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9B9" w:rsidRPr="002410A5" w:rsidRDefault="002410A5" w:rsidP="00C269B9">
      <w:pPr>
        <w:spacing w:after="60" w:line="240" w:lineRule="auto"/>
        <w:jc w:val="center"/>
        <w:outlineLvl w:val="2"/>
        <w:rPr>
          <w:rFonts w:ascii="Cambria" w:eastAsia="Times New Roman" w:hAnsi="Cambria" w:cs="Arial"/>
          <w:b/>
          <w:color w:val="000000"/>
          <w:sz w:val="24"/>
          <w:szCs w:val="40"/>
          <w:lang w:eastAsia="tr-TR"/>
        </w:rPr>
      </w:pPr>
      <w:proofErr w:type="gramStart"/>
      <w:r w:rsidRPr="002410A5">
        <w:rPr>
          <w:rFonts w:ascii="Cambria" w:eastAsia="Times New Roman" w:hAnsi="Cambria" w:cs="Arial"/>
          <w:b/>
          <w:color w:val="000000"/>
          <w:sz w:val="24"/>
          <w:szCs w:val="40"/>
          <w:lang w:eastAsia="tr-TR"/>
        </w:rPr>
        <w:t>…………………………………………….</w:t>
      </w:r>
      <w:proofErr w:type="gramEnd"/>
      <w:r w:rsidRPr="002410A5">
        <w:rPr>
          <w:rFonts w:ascii="Cambria" w:eastAsia="Times New Roman" w:hAnsi="Cambria" w:cs="Arial"/>
          <w:b/>
          <w:color w:val="000000"/>
          <w:sz w:val="24"/>
          <w:szCs w:val="40"/>
          <w:lang w:eastAsia="tr-TR"/>
        </w:rPr>
        <w:t>Okulu</w:t>
      </w:r>
    </w:p>
    <w:p w:rsidR="00C269B9" w:rsidRPr="002410A5" w:rsidRDefault="002410A5" w:rsidP="00C269B9">
      <w:pPr>
        <w:spacing w:after="60" w:line="240" w:lineRule="auto"/>
        <w:jc w:val="center"/>
        <w:outlineLvl w:val="2"/>
        <w:rPr>
          <w:rFonts w:ascii="Cambria" w:eastAsia="Times New Roman" w:hAnsi="Cambria" w:cs="Arial"/>
          <w:b/>
          <w:color w:val="000000"/>
          <w:sz w:val="24"/>
          <w:szCs w:val="40"/>
          <w:lang w:eastAsia="tr-TR"/>
        </w:rPr>
      </w:pPr>
      <w:proofErr w:type="gramStart"/>
      <w:r w:rsidRPr="002410A5">
        <w:rPr>
          <w:rFonts w:ascii="Cambria" w:eastAsia="Times New Roman" w:hAnsi="Cambria" w:cs="Arial"/>
          <w:b/>
          <w:color w:val="000000"/>
          <w:sz w:val="24"/>
          <w:szCs w:val="40"/>
          <w:lang w:eastAsia="tr-TR"/>
        </w:rPr>
        <w:t>………</w:t>
      </w:r>
      <w:proofErr w:type="gramEnd"/>
      <w:r w:rsidRPr="002410A5">
        <w:rPr>
          <w:rFonts w:ascii="Cambria" w:eastAsia="Times New Roman" w:hAnsi="Cambria" w:cs="Arial"/>
          <w:b/>
          <w:color w:val="000000"/>
          <w:sz w:val="24"/>
          <w:szCs w:val="40"/>
          <w:lang w:eastAsia="tr-TR"/>
        </w:rPr>
        <w:t xml:space="preserve"> Eğitim-Öğretim Yılı</w:t>
      </w:r>
    </w:p>
    <w:p w:rsidR="00C269B9" w:rsidRPr="002410A5" w:rsidRDefault="002410A5" w:rsidP="00C269B9">
      <w:pPr>
        <w:spacing w:after="60" w:line="240" w:lineRule="auto"/>
        <w:jc w:val="center"/>
        <w:outlineLvl w:val="2"/>
        <w:rPr>
          <w:rFonts w:ascii="Cambria" w:eastAsia="Times New Roman" w:hAnsi="Cambria" w:cs="Arial"/>
          <w:b/>
          <w:color w:val="000000"/>
          <w:sz w:val="24"/>
          <w:szCs w:val="40"/>
          <w:lang w:eastAsia="tr-TR"/>
        </w:rPr>
      </w:pPr>
      <w:r w:rsidRPr="002410A5">
        <w:rPr>
          <w:rFonts w:ascii="Cambria" w:eastAsia="Times New Roman" w:hAnsi="Cambria" w:cs="Arial"/>
          <w:b/>
          <w:color w:val="000000"/>
          <w:sz w:val="24"/>
          <w:szCs w:val="40"/>
          <w:lang w:eastAsia="tr-TR"/>
        </w:rPr>
        <w:t>Yayın Ve İletişim Kulübü Çalışma Takvimi</w:t>
      </w:r>
    </w:p>
    <w:p w:rsidR="00C269B9" w:rsidRDefault="00C269B9" w:rsidP="00C269B9">
      <w:pPr>
        <w:spacing w:after="60" w:line="240" w:lineRule="auto"/>
        <w:outlineLvl w:val="2"/>
        <w:rPr>
          <w:rFonts w:ascii="Cambria" w:eastAsia="Times New Roman" w:hAnsi="Cambria" w:cs="Arial"/>
          <w:b/>
          <w:color w:val="000000"/>
          <w:sz w:val="24"/>
          <w:szCs w:val="24"/>
          <w:lang w:eastAsia="tr-TR"/>
        </w:rPr>
      </w:pPr>
    </w:p>
    <w:p w:rsidR="00C269B9" w:rsidRPr="00C269B9" w:rsidRDefault="00C269B9" w:rsidP="00C269B9">
      <w:pPr>
        <w:spacing w:after="60" w:line="240" w:lineRule="auto"/>
        <w:outlineLvl w:val="2"/>
        <w:rPr>
          <w:rFonts w:ascii="Arial" w:eastAsia="Times New Roman" w:hAnsi="Arial" w:cs="Arial"/>
          <w:b/>
          <w:bCs/>
          <w:color w:val="134E8B"/>
          <w:sz w:val="24"/>
          <w:szCs w:val="24"/>
          <w:lang w:eastAsia="tr-TR"/>
        </w:rPr>
      </w:pPr>
    </w:p>
    <w:p w:rsidR="00C269B9" w:rsidRPr="00C269B9" w:rsidRDefault="00C269B9" w:rsidP="00C269B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tr-TR"/>
        </w:rPr>
      </w:pPr>
      <w:r w:rsidRPr="00C269B9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tr-TR"/>
        </w:rPr>
        <w:t>EYLÜL - EKİM – KASIM</w:t>
      </w:r>
    </w:p>
    <w:p w:rsidR="00C269B9" w:rsidRPr="00C269B9" w:rsidRDefault="00C269B9" w:rsidP="00C269B9">
      <w:pPr>
        <w:numPr>
          <w:ilvl w:val="0"/>
          <w:numId w:val="1"/>
        </w:numPr>
        <w:spacing w:after="0" w:line="240" w:lineRule="auto"/>
        <w:ind w:left="870"/>
        <w:rPr>
          <w:rFonts w:ascii="Century Gothic" w:eastAsia="Times New Roman" w:hAnsi="Century Gothic" w:cs="Helvetica"/>
          <w:color w:val="555555"/>
          <w:sz w:val="18"/>
          <w:szCs w:val="18"/>
          <w:lang w:eastAsia="tr-TR"/>
        </w:rPr>
      </w:pPr>
      <w:proofErr w:type="gramStart"/>
      <w:r w:rsidRPr="00C269B9">
        <w:rPr>
          <w:rFonts w:ascii="Calibri" w:eastAsia="Times New Roman" w:hAnsi="Calibri" w:cs="Times New Roman"/>
          <w:bCs/>
          <w:color w:val="000000"/>
          <w:lang w:eastAsia="tr-TR"/>
        </w:rPr>
        <w:t>Kulüp tüzüğünün hazırlanması.</w:t>
      </w:r>
      <w:proofErr w:type="gramEnd"/>
    </w:p>
    <w:p w:rsidR="00C269B9" w:rsidRPr="00C269B9" w:rsidRDefault="00C269B9" w:rsidP="00C269B9">
      <w:pPr>
        <w:numPr>
          <w:ilvl w:val="0"/>
          <w:numId w:val="1"/>
        </w:numPr>
        <w:spacing w:after="0" w:line="240" w:lineRule="auto"/>
        <w:ind w:left="870"/>
        <w:rPr>
          <w:rFonts w:ascii="Century Gothic" w:eastAsia="Times New Roman" w:hAnsi="Century Gothic" w:cs="Helvetica"/>
          <w:color w:val="555555"/>
          <w:sz w:val="18"/>
          <w:szCs w:val="18"/>
          <w:lang w:eastAsia="tr-TR"/>
        </w:rPr>
      </w:pPr>
      <w:proofErr w:type="gramStart"/>
      <w:r w:rsidRPr="00C269B9">
        <w:rPr>
          <w:rFonts w:ascii="Calibri" w:eastAsia="Times New Roman" w:hAnsi="Calibri" w:cs="Times New Roman"/>
          <w:bCs/>
          <w:color w:val="000000"/>
          <w:lang w:eastAsia="tr-TR"/>
        </w:rPr>
        <w:t>Okul genelinde kulübe seçilen öğrencilerin belirlenmesi.</w:t>
      </w:r>
      <w:proofErr w:type="gramEnd"/>
    </w:p>
    <w:p w:rsidR="00C269B9" w:rsidRPr="00C269B9" w:rsidRDefault="00C269B9" w:rsidP="00C269B9">
      <w:pPr>
        <w:numPr>
          <w:ilvl w:val="0"/>
          <w:numId w:val="1"/>
        </w:numPr>
        <w:spacing w:after="0" w:line="240" w:lineRule="auto"/>
        <w:ind w:left="870"/>
        <w:rPr>
          <w:rFonts w:ascii="Century Gothic" w:eastAsia="Times New Roman" w:hAnsi="Century Gothic" w:cs="Helvetica"/>
          <w:color w:val="555555"/>
          <w:sz w:val="18"/>
          <w:szCs w:val="18"/>
          <w:lang w:eastAsia="tr-TR"/>
        </w:rPr>
      </w:pPr>
      <w:r w:rsidRPr="00C269B9">
        <w:rPr>
          <w:rFonts w:ascii="Calibri" w:eastAsia="Times New Roman" w:hAnsi="Calibri" w:cs="Times New Roman"/>
          <w:bCs/>
          <w:color w:val="000000"/>
          <w:lang w:eastAsia="tr-TR"/>
        </w:rPr>
        <w:t>Genel kurul toplanma tarihinin belirlenmesi.</w:t>
      </w:r>
    </w:p>
    <w:p w:rsidR="00C269B9" w:rsidRPr="00C269B9" w:rsidRDefault="00C269B9" w:rsidP="00C269B9">
      <w:pPr>
        <w:numPr>
          <w:ilvl w:val="0"/>
          <w:numId w:val="1"/>
        </w:numPr>
        <w:spacing w:after="0" w:line="240" w:lineRule="auto"/>
        <w:ind w:left="870"/>
        <w:rPr>
          <w:rFonts w:ascii="Century Gothic" w:eastAsia="Times New Roman" w:hAnsi="Century Gothic" w:cs="Helvetica"/>
          <w:color w:val="555555"/>
          <w:sz w:val="18"/>
          <w:szCs w:val="18"/>
          <w:lang w:eastAsia="tr-TR"/>
        </w:rPr>
      </w:pPr>
      <w:proofErr w:type="gramStart"/>
      <w:r w:rsidRPr="00C269B9">
        <w:rPr>
          <w:rFonts w:ascii="Calibri" w:eastAsia="Times New Roman" w:hAnsi="Calibri" w:cs="Times New Roman"/>
          <w:bCs/>
          <w:color w:val="000000"/>
          <w:lang w:eastAsia="tr-TR"/>
        </w:rPr>
        <w:t>Belirlenen tarihte toplantının yapılması.</w:t>
      </w:r>
      <w:proofErr w:type="gramEnd"/>
    </w:p>
    <w:p w:rsidR="00C269B9" w:rsidRPr="00C269B9" w:rsidRDefault="00C269B9" w:rsidP="00C269B9">
      <w:pPr>
        <w:numPr>
          <w:ilvl w:val="0"/>
          <w:numId w:val="1"/>
        </w:numPr>
        <w:spacing w:after="0" w:line="240" w:lineRule="auto"/>
        <w:ind w:left="870"/>
        <w:rPr>
          <w:rFonts w:ascii="Century Gothic" w:eastAsia="Times New Roman" w:hAnsi="Century Gothic" w:cs="Helvetica"/>
          <w:color w:val="555555"/>
          <w:sz w:val="18"/>
          <w:szCs w:val="18"/>
          <w:lang w:eastAsia="tr-TR"/>
        </w:rPr>
      </w:pPr>
      <w:proofErr w:type="gramStart"/>
      <w:r w:rsidRPr="00C269B9">
        <w:rPr>
          <w:rFonts w:ascii="Calibri" w:eastAsia="Times New Roman" w:hAnsi="Calibri" w:cs="Times New Roman"/>
          <w:bCs/>
          <w:color w:val="000000"/>
          <w:lang w:eastAsia="tr-TR"/>
        </w:rPr>
        <w:t>Yönetim kurulunun seçilmesi.</w:t>
      </w:r>
      <w:proofErr w:type="gramEnd"/>
    </w:p>
    <w:p w:rsidR="00C269B9" w:rsidRPr="00C269B9" w:rsidRDefault="00C269B9" w:rsidP="00C269B9">
      <w:pPr>
        <w:numPr>
          <w:ilvl w:val="0"/>
          <w:numId w:val="1"/>
        </w:numPr>
        <w:spacing w:after="0" w:line="240" w:lineRule="auto"/>
        <w:ind w:left="870"/>
        <w:rPr>
          <w:rFonts w:ascii="Century Gothic" w:eastAsia="Times New Roman" w:hAnsi="Century Gothic" w:cs="Helvetica"/>
          <w:color w:val="555555"/>
          <w:sz w:val="18"/>
          <w:szCs w:val="18"/>
          <w:lang w:eastAsia="tr-TR"/>
        </w:rPr>
      </w:pPr>
      <w:r w:rsidRPr="00C269B9">
        <w:rPr>
          <w:rFonts w:ascii="Calibri" w:eastAsia="Times New Roman" w:hAnsi="Calibri" w:cs="Times New Roman"/>
          <w:bCs/>
          <w:color w:val="000000"/>
          <w:lang w:eastAsia="tr-TR"/>
        </w:rPr>
        <w:t xml:space="preserve">Denetleme kurulunun seçilmesi. </w:t>
      </w:r>
    </w:p>
    <w:p w:rsidR="00C269B9" w:rsidRPr="00C269B9" w:rsidRDefault="00C269B9" w:rsidP="00C269B9">
      <w:pPr>
        <w:numPr>
          <w:ilvl w:val="0"/>
          <w:numId w:val="1"/>
        </w:numPr>
        <w:spacing w:after="0" w:line="240" w:lineRule="auto"/>
        <w:ind w:left="870"/>
        <w:rPr>
          <w:rFonts w:ascii="Century Gothic" w:eastAsia="Times New Roman" w:hAnsi="Century Gothic" w:cs="Helvetica"/>
          <w:color w:val="555555"/>
          <w:sz w:val="18"/>
          <w:szCs w:val="18"/>
          <w:lang w:eastAsia="tr-TR"/>
        </w:rPr>
      </w:pPr>
      <w:proofErr w:type="gramStart"/>
      <w:r w:rsidRPr="00C269B9">
        <w:rPr>
          <w:rFonts w:ascii="Calibri" w:eastAsia="Times New Roman" w:hAnsi="Calibri" w:cs="Times New Roman"/>
          <w:bCs/>
          <w:color w:val="000000"/>
          <w:lang w:eastAsia="tr-TR"/>
        </w:rPr>
        <w:t xml:space="preserve">Kulüp faaliyetlerinin belirlenmesi. </w:t>
      </w:r>
      <w:proofErr w:type="gramEnd"/>
    </w:p>
    <w:p w:rsidR="00C269B9" w:rsidRPr="00C269B9" w:rsidRDefault="00C269B9" w:rsidP="00C269B9">
      <w:pPr>
        <w:numPr>
          <w:ilvl w:val="0"/>
          <w:numId w:val="1"/>
        </w:numPr>
        <w:spacing w:after="0" w:line="240" w:lineRule="auto"/>
        <w:ind w:left="870"/>
        <w:rPr>
          <w:rFonts w:ascii="Century Gothic" w:eastAsia="Times New Roman" w:hAnsi="Century Gothic" w:cs="Helvetica"/>
          <w:color w:val="555555"/>
          <w:sz w:val="18"/>
          <w:szCs w:val="18"/>
          <w:lang w:eastAsia="tr-TR"/>
        </w:rPr>
      </w:pPr>
      <w:proofErr w:type="gramStart"/>
      <w:r w:rsidRPr="00C269B9">
        <w:rPr>
          <w:rFonts w:ascii="Calibri" w:eastAsia="Times New Roman" w:hAnsi="Calibri" w:cs="Times New Roman"/>
          <w:bCs/>
          <w:color w:val="000000"/>
          <w:lang w:eastAsia="tr-TR"/>
        </w:rPr>
        <w:t>Sosyal kulüp panosunun hazırlanması.</w:t>
      </w:r>
      <w:proofErr w:type="gramEnd"/>
    </w:p>
    <w:p w:rsidR="00C269B9" w:rsidRPr="00C269B9" w:rsidRDefault="00C269B9" w:rsidP="00C269B9">
      <w:pPr>
        <w:numPr>
          <w:ilvl w:val="0"/>
          <w:numId w:val="1"/>
        </w:numPr>
        <w:spacing w:after="0" w:line="240" w:lineRule="auto"/>
        <w:ind w:left="870"/>
        <w:rPr>
          <w:rFonts w:ascii="Century Gothic" w:eastAsia="Times New Roman" w:hAnsi="Century Gothic" w:cs="Helvetica"/>
          <w:color w:val="555555"/>
          <w:sz w:val="18"/>
          <w:szCs w:val="18"/>
          <w:lang w:eastAsia="tr-TR"/>
        </w:rPr>
      </w:pPr>
      <w:r w:rsidRPr="00C269B9">
        <w:rPr>
          <w:rFonts w:ascii="Calibri" w:eastAsia="Times New Roman" w:hAnsi="Calibri" w:cs="Times New Roman"/>
          <w:bCs/>
          <w:color w:val="000000"/>
          <w:lang w:eastAsia="tr-TR"/>
        </w:rPr>
        <w:t>“Hayvanları Koruma” konulu yazı ve resimlerin kulüp panosunda sergilenmesi.</w:t>
      </w:r>
    </w:p>
    <w:p w:rsidR="00C269B9" w:rsidRPr="00C269B9" w:rsidRDefault="00C269B9" w:rsidP="00C269B9">
      <w:pPr>
        <w:numPr>
          <w:ilvl w:val="0"/>
          <w:numId w:val="1"/>
        </w:numPr>
        <w:spacing w:after="0" w:line="240" w:lineRule="auto"/>
        <w:ind w:left="870"/>
        <w:rPr>
          <w:rFonts w:ascii="Century Gothic" w:eastAsia="Times New Roman" w:hAnsi="Century Gothic" w:cs="Helvetica"/>
          <w:color w:val="555555"/>
          <w:sz w:val="18"/>
          <w:szCs w:val="18"/>
          <w:lang w:eastAsia="tr-TR"/>
        </w:rPr>
      </w:pPr>
      <w:r w:rsidRPr="00C269B9">
        <w:rPr>
          <w:rFonts w:ascii="Calibri" w:eastAsia="Times New Roman" w:hAnsi="Calibri" w:cs="Times New Roman"/>
          <w:bCs/>
          <w:color w:val="000000"/>
          <w:lang w:eastAsia="tr-TR"/>
        </w:rPr>
        <w:t>Yayın ve İletişim Kulübü Bildirisinin kulüp panosunda sergilenmesi.</w:t>
      </w:r>
    </w:p>
    <w:p w:rsidR="00C269B9" w:rsidRPr="00C269B9" w:rsidRDefault="00C269B9" w:rsidP="00C269B9">
      <w:pPr>
        <w:numPr>
          <w:ilvl w:val="0"/>
          <w:numId w:val="1"/>
        </w:numPr>
        <w:spacing w:after="0" w:line="240" w:lineRule="auto"/>
        <w:ind w:left="870"/>
        <w:rPr>
          <w:rFonts w:ascii="Century Gothic" w:eastAsia="Times New Roman" w:hAnsi="Century Gothic" w:cs="Helvetica"/>
          <w:color w:val="555555"/>
          <w:sz w:val="18"/>
          <w:szCs w:val="18"/>
          <w:lang w:eastAsia="tr-TR"/>
        </w:rPr>
      </w:pPr>
      <w:proofErr w:type="gramStart"/>
      <w:r w:rsidRPr="00C269B9">
        <w:rPr>
          <w:rFonts w:ascii="Calibri" w:eastAsia="Times New Roman" w:hAnsi="Calibri" w:cs="Times New Roman"/>
          <w:bCs/>
          <w:color w:val="000000"/>
          <w:lang w:eastAsia="tr-TR"/>
        </w:rPr>
        <w:t>“Cumhuriyet Bayramı” konulu yazıların kulüp panosunda sergilenmesi.</w:t>
      </w:r>
      <w:proofErr w:type="gramEnd"/>
    </w:p>
    <w:p w:rsidR="00C269B9" w:rsidRPr="00C269B9" w:rsidRDefault="00C269B9" w:rsidP="00C269B9">
      <w:pPr>
        <w:numPr>
          <w:ilvl w:val="0"/>
          <w:numId w:val="1"/>
        </w:numPr>
        <w:spacing w:after="0" w:line="240" w:lineRule="auto"/>
        <w:ind w:left="870"/>
        <w:rPr>
          <w:rFonts w:ascii="Century Gothic" w:eastAsia="Times New Roman" w:hAnsi="Century Gothic" w:cs="Helvetica"/>
          <w:color w:val="555555"/>
          <w:sz w:val="18"/>
          <w:szCs w:val="18"/>
          <w:lang w:eastAsia="tr-TR"/>
        </w:rPr>
      </w:pPr>
      <w:proofErr w:type="gramStart"/>
      <w:r w:rsidRPr="00C269B9">
        <w:rPr>
          <w:rFonts w:ascii="Calibri" w:eastAsia="Times New Roman" w:hAnsi="Calibri" w:cs="Times New Roman"/>
          <w:bCs/>
          <w:color w:val="000000"/>
          <w:lang w:eastAsia="tr-TR"/>
        </w:rPr>
        <w:t>“Atatürk Haftası” konulu yazıların kulüp panosunda sergilenmesi.</w:t>
      </w:r>
      <w:proofErr w:type="gramEnd"/>
    </w:p>
    <w:p w:rsidR="00C269B9" w:rsidRPr="00C269B9" w:rsidRDefault="00C269B9" w:rsidP="00C269B9">
      <w:pPr>
        <w:numPr>
          <w:ilvl w:val="0"/>
          <w:numId w:val="1"/>
        </w:numPr>
        <w:spacing w:after="0" w:line="240" w:lineRule="auto"/>
        <w:ind w:left="870"/>
        <w:rPr>
          <w:rFonts w:ascii="Century Gothic" w:eastAsia="Times New Roman" w:hAnsi="Century Gothic" w:cs="Helvetica"/>
          <w:color w:val="555555"/>
          <w:sz w:val="18"/>
          <w:szCs w:val="18"/>
          <w:lang w:eastAsia="tr-TR"/>
        </w:rPr>
      </w:pPr>
      <w:r w:rsidRPr="00C269B9">
        <w:rPr>
          <w:rFonts w:ascii="Calibri" w:eastAsia="Times New Roman" w:hAnsi="Calibri" w:cs="Times New Roman"/>
          <w:bCs/>
          <w:color w:val="000000"/>
          <w:lang w:eastAsia="tr-TR"/>
        </w:rPr>
        <w:t xml:space="preserve">“Öğretmenler Günü” ile ilgili görsellerin panoda sergilenmesi. </w:t>
      </w:r>
    </w:p>
    <w:p w:rsidR="00C269B9" w:rsidRPr="00C269B9" w:rsidRDefault="00C269B9" w:rsidP="00C269B9">
      <w:pPr>
        <w:numPr>
          <w:ilvl w:val="0"/>
          <w:numId w:val="1"/>
        </w:numPr>
        <w:spacing w:after="0" w:line="240" w:lineRule="auto"/>
        <w:ind w:left="870"/>
        <w:rPr>
          <w:rFonts w:ascii="Century Gothic" w:eastAsia="Times New Roman" w:hAnsi="Century Gothic" w:cs="Helvetica"/>
          <w:color w:val="555555"/>
          <w:sz w:val="18"/>
          <w:szCs w:val="18"/>
          <w:lang w:eastAsia="tr-TR"/>
        </w:rPr>
      </w:pPr>
      <w:r w:rsidRPr="00C269B9">
        <w:rPr>
          <w:rFonts w:ascii="Calibri" w:eastAsia="Times New Roman" w:hAnsi="Calibri" w:cs="Times New Roman"/>
          <w:bCs/>
          <w:color w:val="000000"/>
          <w:lang w:eastAsia="tr-TR"/>
        </w:rPr>
        <w:t>Sosyal kulüple ilgili formların doldurulup değerlendirilmesi</w:t>
      </w:r>
    </w:p>
    <w:p w:rsidR="00C269B9" w:rsidRPr="00C269B9" w:rsidRDefault="00C269B9" w:rsidP="00C269B9">
      <w:pPr>
        <w:numPr>
          <w:ilvl w:val="0"/>
          <w:numId w:val="1"/>
        </w:numPr>
        <w:spacing w:after="0" w:line="240" w:lineRule="auto"/>
        <w:ind w:left="870"/>
        <w:rPr>
          <w:rFonts w:ascii="Century Gothic" w:eastAsia="Times New Roman" w:hAnsi="Century Gothic" w:cs="Helvetica"/>
          <w:color w:val="555555"/>
          <w:sz w:val="18"/>
          <w:szCs w:val="18"/>
          <w:lang w:eastAsia="tr-TR"/>
        </w:rPr>
      </w:pPr>
      <w:r w:rsidRPr="00C269B9">
        <w:rPr>
          <w:rFonts w:ascii="Calibri" w:eastAsia="Times New Roman" w:hAnsi="Calibri" w:cs="Times New Roman"/>
          <w:bCs/>
          <w:color w:val="000000"/>
          <w:lang w:eastAsia="tr-TR"/>
        </w:rPr>
        <w:t>Belirli günler ve haftalarla ilgili çalışmaların yapılması.</w:t>
      </w:r>
    </w:p>
    <w:p w:rsidR="00C269B9" w:rsidRDefault="00C269B9" w:rsidP="00C269B9">
      <w:pPr>
        <w:spacing w:after="0" w:line="240" w:lineRule="auto"/>
        <w:outlineLvl w:val="4"/>
        <w:rPr>
          <w:rFonts w:ascii="Cambria" w:eastAsia="Times New Roman" w:hAnsi="Cambria" w:cs="Arial"/>
          <w:b/>
          <w:iCs/>
          <w:color w:val="000000"/>
          <w:sz w:val="24"/>
          <w:szCs w:val="24"/>
          <w:lang w:eastAsia="tr-TR"/>
        </w:rPr>
      </w:pPr>
    </w:p>
    <w:p w:rsidR="00C269B9" w:rsidRDefault="00C269B9" w:rsidP="00C269B9">
      <w:pPr>
        <w:spacing w:after="0" w:line="240" w:lineRule="auto"/>
        <w:outlineLvl w:val="4"/>
        <w:rPr>
          <w:rFonts w:ascii="Cambria" w:eastAsia="Times New Roman" w:hAnsi="Cambria" w:cs="Arial"/>
          <w:b/>
          <w:iCs/>
          <w:color w:val="000000"/>
          <w:sz w:val="24"/>
          <w:szCs w:val="24"/>
          <w:lang w:eastAsia="tr-TR"/>
        </w:rPr>
      </w:pPr>
    </w:p>
    <w:p w:rsidR="00C269B9" w:rsidRDefault="00C269B9" w:rsidP="00C269B9">
      <w:pPr>
        <w:spacing w:after="0" w:line="240" w:lineRule="auto"/>
        <w:outlineLvl w:val="4"/>
        <w:rPr>
          <w:rFonts w:ascii="Cambria" w:eastAsia="Times New Roman" w:hAnsi="Cambria" w:cs="Arial"/>
          <w:b/>
          <w:iCs/>
          <w:color w:val="000000"/>
          <w:sz w:val="24"/>
          <w:szCs w:val="24"/>
          <w:lang w:eastAsia="tr-TR"/>
        </w:rPr>
      </w:pPr>
    </w:p>
    <w:p w:rsidR="00C269B9" w:rsidRPr="00C269B9" w:rsidRDefault="00C269B9" w:rsidP="00C269B9">
      <w:pPr>
        <w:spacing w:after="0" w:line="240" w:lineRule="auto"/>
        <w:outlineLvl w:val="4"/>
        <w:rPr>
          <w:rFonts w:ascii="Arial" w:eastAsia="Times New Roman" w:hAnsi="Arial" w:cs="Arial"/>
          <w:b/>
          <w:bCs/>
          <w:color w:val="134E8B"/>
          <w:sz w:val="20"/>
          <w:szCs w:val="20"/>
          <w:lang w:eastAsia="tr-TR"/>
        </w:rPr>
      </w:pPr>
      <w:r w:rsidRPr="00C269B9">
        <w:rPr>
          <w:rFonts w:ascii="Cambria" w:eastAsia="Times New Roman" w:hAnsi="Cambria" w:cs="Arial"/>
          <w:b/>
          <w:iCs/>
          <w:color w:val="000000"/>
          <w:sz w:val="24"/>
          <w:szCs w:val="24"/>
          <w:lang w:eastAsia="tr-TR"/>
        </w:rPr>
        <w:t>ARALIK – OCAK</w:t>
      </w:r>
    </w:p>
    <w:p w:rsidR="00C269B9" w:rsidRPr="00C269B9" w:rsidRDefault="00C269B9" w:rsidP="00C269B9">
      <w:pPr>
        <w:numPr>
          <w:ilvl w:val="0"/>
          <w:numId w:val="2"/>
        </w:numPr>
        <w:spacing w:after="0" w:line="240" w:lineRule="auto"/>
        <w:ind w:left="870"/>
        <w:rPr>
          <w:rFonts w:ascii="Century Gothic" w:eastAsia="Times New Roman" w:hAnsi="Century Gothic" w:cs="Helvetica"/>
          <w:color w:val="555555"/>
          <w:sz w:val="18"/>
          <w:szCs w:val="18"/>
          <w:lang w:eastAsia="tr-TR"/>
        </w:rPr>
      </w:pPr>
      <w:proofErr w:type="gramStart"/>
      <w:r w:rsidRPr="00C269B9">
        <w:rPr>
          <w:rFonts w:ascii="Calibri" w:eastAsia="Times New Roman" w:hAnsi="Calibri" w:cs="Times New Roman"/>
          <w:bCs/>
          <w:color w:val="000000"/>
          <w:lang w:eastAsia="tr-TR"/>
        </w:rPr>
        <w:t>Yönetim kurulunun toplanması.</w:t>
      </w:r>
      <w:proofErr w:type="gramEnd"/>
    </w:p>
    <w:p w:rsidR="00C269B9" w:rsidRPr="00C269B9" w:rsidRDefault="00C269B9" w:rsidP="00C269B9">
      <w:pPr>
        <w:numPr>
          <w:ilvl w:val="0"/>
          <w:numId w:val="2"/>
        </w:numPr>
        <w:spacing w:after="0" w:line="240" w:lineRule="auto"/>
        <w:ind w:left="870"/>
        <w:rPr>
          <w:rFonts w:ascii="Century Gothic" w:eastAsia="Times New Roman" w:hAnsi="Century Gothic" w:cs="Helvetica"/>
          <w:color w:val="555555"/>
          <w:sz w:val="18"/>
          <w:szCs w:val="18"/>
          <w:lang w:eastAsia="tr-TR"/>
        </w:rPr>
      </w:pPr>
      <w:r w:rsidRPr="00C269B9">
        <w:rPr>
          <w:rFonts w:ascii="Calibri" w:eastAsia="Times New Roman" w:hAnsi="Calibri" w:cs="Times New Roman"/>
          <w:bCs/>
          <w:color w:val="000000"/>
          <w:lang w:eastAsia="tr-TR"/>
        </w:rPr>
        <w:t>Yapılacak faaliyetlerin tartışılması.</w:t>
      </w:r>
    </w:p>
    <w:p w:rsidR="00C269B9" w:rsidRPr="00C269B9" w:rsidRDefault="00C269B9" w:rsidP="00C269B9">
      <w:pPr>
        <w:numPr>
          <w:ilvl w:val="0"/>
          <w:numId w:val="2"/>
        </w:numPr>
        <w:spacing w:after="0" w:line="240" w:lineRule="auto"/>
        <w:ind w:left="870"/>
        <w:rPr>
          <w:rFonts w:ascii="Century Gothic" w:eastAsia="Times New Roman" w:hAnsi="Century Gothic" w:cs="Helvetica"/>
          <w:color w:val="555555"/>
          <w:sz w:val="18"/>
          <w:szCs w:val="18"/>
          <w:lang w:eastAsia="tr-TR"/>
        </w:rPr>
      </w:pPr>
      <w:r w:rsidRPr="00C269B9">
        <w:rPr>
          <w:rFonts w:ascii="Calibri" w:eastAsia="Times New Roman" w:hAnsi="Calibri" w:cs="Times New Roman"/>
          <w:bCs/>
          <w:color w:val="000000"/>
          <w:lang w:eastAsia="tr-TR"/>
        </w:rPr>
        <w:t>Yapılacakların karara bağlanması.</w:t>
      </w:r>
    </w:p>
    <w:p w:rsidR="00C269B9" w:rsidRPr="00C269B9" w:rsidRDefault="00C269B9" w:rsidP="00C269B9">
      <w:pPr>
        <w:numPr>
          <w:ilvl w:val="0"/>
          <w:numId w:val="2"/>
        </w:numPr>
        <w:spacing w:after="0" w:line="240" w:lineRule="auto"/>
        <w:ind w:left="870"/>
        <w:rPr>
          <w:rFonts w:ascii="Century Gothic" w:eastAsia="Times New Roman" w:hAnsi="Century Gothic" w:cs="Helvetica"/>
          <w:color w:val="555555"/>
          <w:sz w:val="18"/>
          <w:szCs w:val="18"/>
          <w:lang w:eastAsia="tr-TR"/>
        </w:rPr>
      </w:pPr>
      <w:r w:rsidRPr="00C269B9">
        <w:rPr>
          <w:rFonts w:ascii="Calibri" w:eastAsia="Times New Roman" w:hAnsi="Calibri" w:cs="Times New Roman"/>
          <w:bCs/>
          <w:color w:val="000000"/>
          <w:lang w:eastAsia="tr-TR"/>
        </w:rPr>
        <w:t>Genel kurul faaliyetlerinin gözden geçirilmesi.</w:t>
      </w:r>
    </w:p>
    <w:p w:rsidR="00C269B9" w:rsidRPr="00C269B9" w:rsidRDefault="00C269B9" w:rsidP="00C269B9">
      <w:pPr>
        <w:numPr>
          <w:ilvl w:val="0"/>
          <w:numId w:val="2"/>
        </w:numPr>
        <w:spacing w:after="0" w:line="240" w:lineRule="auto"/>
        <w:ind w:left="870"/>
        <w:rPr>
          <w:rFonts w:ascii="Century Gothic" w:eastAsia="Times New Roman" w:hAnsi="Century Gothic" w:cs="Helvetica"/>
          <w:color w:val="555555"/>
          <w:sz w:val="18"/>
          <w:szCs w:val="18"/>
          <w:lang w:eastAsia="tr-TR"/>
        </w:rPr>
      </w:pPr>
      <w:r w:rsidRPr="00C269B9">
        <w:rPr>
          <w:rFonts w:ascii="Calibri" w:eastAsia="Times New Roman" w:hAnsi="Calibri" w:cs="Times New Roman"/>
          <w:bCs/>
          <w:color w:val="000000"/>
          <w:lang w:eastAsia="tr-TR"/>
        </w:rPr>
        <w:t>“İnsan Hakları” ile ilgili görsellerin panoda sergilenmesi.</w:t>
      </w:r>
    </w:p>
    <w:p w:rsidR="00C269B9" w:rsidRPr="00C269B9" w:rsidRDefault="00C269B9" w:rsidP="00C269B9">
      <w:pPr>
        <w:numPr>
          <w:ilvl w:val="0"/>
          <w:numId w:val="2"/>
        </w:numPr>
        <w:spacing w:after="0" w:line="240" w:lineRule="auto"/>
        <w:ind w:left="870"/>
        <w:rPr>
          <w:rFonts w:ascii="Century Gothic" w:eastAsia="Times New Roman" w:hAnsi="Century Gothic" w:cs="Helvetica"/>
          <w:color w:val="555555"/>
          <w:sz w:val="18"/>
          <w:szCs w:val="18"/>
          <w:lang w:eastAsia="tr-TR"/>
        </w:rPr>
      </w:pPr>
      <w:proofErr w:type="gramStart"/>
      <w:r w:rsidRPr="00C269B9">
        <w:rPr>
          <w:rFonts w:ascii="Calibri" w:eastAsia="Times New Roman" w:hAnsi="Calibri" w:cs="Times New Roman"/>
          <w:bCs/>
          <w:color w:val="000000"/>
          <w:lang w:eastAsia="tr-TR"/>
        </w:rPr>
        <w:t>“Yerli Malları” konulu yazıların kulüp panosunda sergilenmesi.</w:t>
      </w:r>
      <w:proofErr w:type="gramEnd"/>
    </w:p>
    <w:p w:rsidR="00C269B9" w:rsidRPr="00C269B9" w:rsidRDefault="00C269B9" w:rsidP="00C269B9">
      <w:pPr>
        <w:numPr>
          <w:ilvl w:val="0"/>
          <w:numId w:val="2"/>
        </w:numPr>
        <w:spacing w:after="0" w:line="240" w:lineRule="auto"/>
        <w:ind w:left="870"/>
        <w:rPr>
          <w:rFonts w:ascii="Century Gothic" w:eastAsia="Times New Roman" w:hAnsi="Century Gothic" w:cs="Helvetica"/>
          <w:color w:val="555555"/>
          <w:sz w:val="18"/>
          <w:szCs w:val="18"/>
          <w:lang w:eastAsia="tr-TR"/>
        </w:rPr>
      </w:pPr>
      <w:proofErr w:type="gramStart"/>
      <w:r w:rsidRPr="00C269B9">
        <w:rPr>
          <w:rFonts w:ascii="Calibri" w:eastAsia="Times New Roman" w:hAnsi="Calibri" w:cs="Times New Roman"/>
          <w:bCs/>
          <w:color w:val="000000"/>
          <w:lang w:eastAsia="tr-TR"/>
        </w:rPr>
        <w:t>İnternette “Enerji Tasarrufuna” yönelik site isimlerinin kulüp panosunda duyurulması.</w:t>
      </w:r>
      <w:proofErr w:type="gramEnd"/>
    </w:p>
    <w:p w:rsidR="00C269B9" w:rsidRPr="00C269B9" w:rsidRDefault="00C269B9" w:rsidP="00C269B9">
      <w:pPr>
        <w:numPr>
          <w:ilvl w:val="0"/>
          <w:numId w:val="2"/>
        </w:numPr>
        <w:spacing w:after="0" w:line="240" w:lineRule="auto"/>
        <w:ind w:left="870"/>
        <w:rPr>
          <w:rFonts w:ascii="Century Gothic" w:eastAsia="Times New Roman" w:hAnsi="Century Gothic" w:cs="Helvetica"/>
          <w:color w:val="555555"/>
          <w:sz w:val="18"/>
          <w:szCs w:val="18"/>
          <w:lang w:eastAsia="tr-TR"/>
        </w:rPr>
      </w:pPr>
      <w:r w:rsidRPr="00C269B9">
        <w:rPr>
          <w:rFonts w:ascii="Calibri" w:eastAsia="Times New Roman" w:hAnsi="Calibri" w:cs="Times New Roman"/>
          <w:bCs/>
          <w:color w:val="000000"/>
          <w:lang w:eastAsia="tr-TR"/>
        </w:rPr>
        <w:t xml:space="preserve">Sosyal kulüple ilgili formların doldurulup değerlendirilmesi </w:t>
      </w:r>
    </w:p>
    <w:p w:rsidR="00C269B9" w:rsidRPr="00C269B9" w:rsidRDefault="00C269B9" w:rsidP="00C269B9">
      <w:pPr>
        <w:numPr>
          <w:ilvl w:val="0"/>
          <w:numId w:val="2"/>
        </w:numPr>
        <w:spacing w:after="0" w:line="240" w:lineRule="auto"/>
        <w:ind w:left="870"/>
        <w:rPr>
          <w:rFonts w:ascii="Century Gothic" w:eastAsia="Times New Roman" w:hAnsi="Century Gothic" w:cs="Helvetica"/>
          <w:color w:val="555555"/>
          <w:sz w:val="18"/>
          <w:szCs w:val="18"/>
          <w:lang w:eastAsia="tr-TR"/>
        </w:rPr>
      </w:pPr>
      <w:r w:rsidRPr="00C269B9">
        <w:rPr>
          <w:rFonts w:ascii="Calibri" w:eastAsia="Times New Roman" w:hAnsi="Calibri" w:cs="Times New Roman"/>
          <w:bCs/>
          <w:color w:val="000000"/>
          <w:lang w:eastAsia="tr-TR"/>
        </w:rPr>
        <w:t>Belirli günler ve haftalarla ilgili çalışmaların yapılması.</w:t>
      </w:r>
    </w:p>
    <w:p w:rsidR="00C269B9" w:rsidRDefault="00C269B9" w:rsidP="00C269B9">
      <w:pPr>
        <w:spacing w:after="0" w:line="240" w:lineRule="auto"/>
        <w:outlineLvl w:val="4"/>
        <w:rPr>
          <w:rFonts w:ascii="Cambria" w:eastAsia="Times New Roman" w:hAnsi="Cambria" w:cs="Arial"/>
          <w:b/>
          <w:iCs/>
          <w:color w:val="000000"/>
          <w:sz w:val="24"/>
          <w:szCs w:val="24"/>
          <w:lang w:eastAsia="tr-TR"/>
        </w:rPr>
      </w:pPr>
    </w:p>
    <w:p w:rsidR="00C269B9" w:rsidRDefault="00C269B9" w:rsidP="00C269B9">
      <w:pPr>
        <w:spacing w:after="0" w:line="240" w:lineRule="auto"/>
        <w:outlineLvl w:val="4"/>
        <w:rPr>
          <w:rFonts w:ascii="Cambria" w:eastAsia="Times New Roman" w:hAnsi="Cambria" w:cs="Arial"/>
          <w:b/>
          <w:iCs/>
          <w:color w:val="000000"/>
          <w:sz w:val="24"/>
          <w:szCs w:val="24"/>
          <w:lang w:eastAsia="tr-TR"/>
        </w:rPr>
      </w:pPr>
    </w:p>
    <w:p w:rsidR="00C269B9" w:rsidRDefault="00C269B9" w:rsidP="00C269B9">
      <w:pPr>
        <w:spacing w:after="0" w:line="240" w:lineRule="auto"/>
        <w:outlineLvl w:val="4"/>
        <w:rPr>
          <w:rFonts w:ascii="Cambria" w:eastAsia="Times New Roman" w:hAnsi="Cambria" w:cs="Arial"/>
          <w:b/>
          <w:iCs/>
          <w:color w:val="000000"/>
          <w:sz w:val="24"/>
          <w:szCs w:val="24"/>
          <w:lang w:eastAsia="tr-TR"/>
        </w:rPr>
      </w:pPr>
    </w:p>
    <w:p w:rsidR="00C269B9" w:rsidRPr="00C269B9" w:rsidRDefault="00C269B9" w:rsidP="00C269B9">
      <w:pPr>
        <w:spacing w:after="0" w:line="240" w:lineRule="auto"/>
        <w:outlineLvl w:val="4"/>
        <w:rPr>
          <w:rFonts w:ascii="Arial" w:eastAsia="Times New Roman" w:hAnsi="Arial" w:cs="Arial"/>
          <w:b/>
          <w:bCs/>
          <w:color w:val="134E8B"/>
          <w:sz w:val="20"/>
          <w:szCs w:val="20"/>
          <w:lang w:eastAsia="tr-TR"/>
        </w:rPr>
      </w:pPr>
      <w:r w:rsidRPr="00C269B9">
        <w:rPr>
          <w:rFonts w:ascii="Cambria" w:eastAsia="Times New Roman" w:hAnsi="Cambria" w:cs="Arial"/>
          <w:b/>
          <w:iCs/>
          <w:color w:val="000000"/>
          <w:sz w:val="24"/>
          <w:szCs w:val="24"/>
          <w:lang w:eastAsia="tr-TR"/>
        </w:rPr>
        <w:t>ŞUBAT – MART</w:t>
      </w:r>
    </w:p>
    <w:p w:rsidR="00C269B9" w:rsidRPr="00C269B9" w:rsidRDefault="00C269B9" w:rsidP="00C269B9">
      <w:pPr>
        <w:numPr>
          <w:ilvl w:val="0"/>
          <w:numId w:val="3"/>
        </w:numPr>
        <w:spacing w:after="0" w:line="240" w:lineRule="auto"/>
        <w:ind w:left="870"/>
        <w:rPr>
          <w:rFonts w:ascii="Century Gothic" w:eastAsia="Times New Roman" w:hAnsi="Century Gothic" w:cs="Helvetica"/>
          <w:color w:val="555555"/>
          <w:sz w:val="18"/>
          <w:szCs w:val="18"/>
          <w:lang w:eastAsia="tr-TR"/>
        </w:rPr>
      </w:pPr>
      <w:r w:rsidRPr="00C269B9">
        <w:rPr>
          <w:rFonts w:ascii="Calibri" w:eastAsia="Times New Roman" w:hAnsi="Calibri" w:cs="Times New Roman"/>
          <w:bCs/>
          <w:color w:val="000000"/>
          <w:lang w:eastAsia="tr-TR"/>
        </w:rPr>
        <w:t>Genel kurulun toplanması.</w:t>
      </w:r>
    </w:p>
    <w:p w:rsidR="00C269B9" w:rsidRPr="00C269B9" w:rsidRDefault="00C269B9" w:rsidP="00C269B9">
      <w:pPr>
        <w:numPr>
          <w:ilvl w:val="0"/>
          <w:numId w:val="3"/>
        </w:numPr>
        <w:spacing w:after="0" w:line="240" w:lineRule="auto"/>
        <w:ind w:left="870"/>
        <w:rPr>
          <w:rFonts w:ascii="Century Gothic" w:eastAsia="Times New Roman" w:hAnsi="Century Gothic" w:cs="Helvetica"/>
          <w:color w:val="555555"/>
          <w:sz w:val="18"/>
          <w:szCs w:val="18"/>
          <w:lang w:eastAsia="tr-TR"/>
        </w:rPr>
      </w:pPr>
      <w:r w:rsidRPr="00C269B9">
        <w:rPr>
          <w:rFonts w:ascii="Calibri" w:eastAsia="Times New Roman" w:hAnsi="Calibri" w:cs="Times New Roman"/>
          <w:bCs/>
          <w:color w:val="000000"/>
          <w:lang w:eastAsia="tr-TR"/>
        </w:rPr>
        <w:t>Alınmış kararların gözden geçirilmesi.</w:t>
      </w:r>
    </w:p>
    <w:p w:rsidR="00C269B9" w:rsidRPr="00C269B9" w:rsidRDefault="00C269B9" w:rsidP="00C269B9">
      <w:pPr>
        <w:numPr>
          <w:ilvl w:val="0"/>
          <w:numId w:val="3"/>
        </w:numPr>
        <w:spacing w:after="0" w:line="240" w:lineRule="auto"/>
        <w:ind w:left="870"/>
        <w:rPr>
          <w:rFonts w:ascii="Century Gothic" w:eastAsia="Times New Roman" w:hAnsi="Century Gothic" w:cs="Helvetica"/>
          <w:color w:val="555555"/>
          <w:sz w:val="18"/>
          <w:szCs w:val="18"/>
          <w:lang w:eastAsia="tr-TR"/>
        </w:rPr>
      </w:pPr>
      <w:r w:rsidRPr="00C269B9">
        <w:rPr>
          <w:rFonts w:ascii="Calibri" w:eastAsia="Times New Roman" w:hAnsi="Calibri" w:cs="Times New Roman"/>
          <w:bCs/>
          <w:color w:val="000000"/>
          <w:lang w:eastAsia="tr-TR"/>
        </w:rPr>
        <w:t>Uygulanacak yöntem ve yapılacak çalışmaların karara bağlanması.</w:t>
      </w:r>
    </w:p>
    <w:p w:rsidR="00C269B9" w:rsidRPr="00C269B9" w:rsidRDefault="00C269B9" w:rsidP="00C269B9">
      <w:pPr>
        <w:numPr>
          <w:ilvl w:val="0"/>
          <w:numId w:val="3"/>
        </w:numPr>
        <w:spacing w:after="0" w:line="240" w:lineRule="auto"/>
        <w:ind w:left="870"/>
        <w:rPr>
          <w:rFonts w:ascii="Century Gothic" w:eastAsia="Times New Roman" w:hAnsi="Century Gothic" w:cs="Helvetica"/>
          <w:color w:val="555555"/>
          <w:sz w:val="18"/>
          <w:szCs w:val="18"/>
          <w:lang w:eastAsia="tr-TR"/>
        </w:rPr>
      </w:pPr>
      <w:proofErr w:type="gramStart"/>
      <w:r w:rsidRPr="00C269B9">
        <w:rPr>
          <w:rFonts w:ascii="Calibri" w:eastAsia="Times New Roman" w:hAnsi="Calibri" w:cs="Times New Roman"/>
          <w:bCs/>
          <w:color w:val="000000"/>
          <w:lang w:eastAsia="tr-TR"/>
        </w:rPr>
        <w:t>Alınan kararların uygulanması.</w:t>
      </w:r>
      <w:proofErr w:type="gramEnd"/>
    </w:p>
    <w:p w:rsidR="00C269B9" w:rsidRPr="00C269B9" w:rsidRDefault="00C269B9" w:rsidP="00C269B9">
      <w:pPr>
        <w:numPr>
          <w:ilvl w:val="0"/>
          <w:numId w:val="3"/>
        </w:numPr>
        <w:spacing w:after="0" w:line="240" w:lineRule="auto"/>
        <w:ind w:left="870"/>
        <w:rPr>
          <w:rFonts w:ascii="Century Gothic" w:eastAsia="Times New Roman" w:hAnsi="Century Gothic" w:cs="Helvetica"/>
          <w:color w:val="555555"/>
          <w:sz w:val="18"/>
          <w:szCs w:val="18"/>
          <w:lang w:eastAsia="tr-TR"/>
        </w:rPr>
      </w:pPr>
      <w:proofErr w:type="gramStart"/>
      <w:r w:rsidRPr="00C269B9">
        <w:rPr>
          <w:rFonts w:ascii="Calibri" w:eastAsia="Times New Roman" w:hAnsi="Calibri" w:cs="Times New Roman"/>
          <w:bCs/>
          <w:color w:val="000000"/>
          <w:lang w:eastAsia="tr-TR"/>
        </w:rPr>
        <w:t>İlçemizde bulunan “Tiyatroların” afişlerinin kulüp panosunda sergilenmesi.</w:t>
      </w:r>
      <w:proofErr w:type="gramEnd"/>
    </w:p>
    <w:p w:rsidR="00C269B9" w:rsidRPr="00C269B9" w:rsidRDefault="00C269B9" w:rsidP="00C269B9">
      <w:pPr>
        <w:numPr>
          <w:ilvl w:val="0"/>
          <w:numId w:val="3"/>
        </w:numPr>
        <w:spacing w:after="0" w:line="240" w:lineRule="auto"/>
        <w:ind w:left="870"/>
        <w:rPr>
          <w:rFonts w:ascii="Century Gothic" w:eastAsia="Times New Roman" w:hAnsi="Century Gothic" w:cs="Helvetica"/>
          <w:color w:val="555555"/>
          <w:sz w:val="18"/>
          <w:szCs w:val="18"/>
          <w:lang w:eastAsia="tr-TR"/>
        </w:rPr>
      </w:pPr>
      <w:r w:rsidRPr="00C269B9">
        <w:rPr>
          <w:rFonts w:ascii="Calibri" w:eastAsia="Times New Roman" w:hAnsi="Calibri" w:cs="Times New Roman"/>
          <w:bCs/>
          <w:color w:val="000000"/>
          <w:lang w:eastAsia="tr-TR"/>
        </w:rPr>
        <w:t>Sosyal kulüple ilgili formların doldurulup değerlendirilmesi</w:t>
      </w:r>
    </w:p>
    <w:p w:rsidR="00C269B9" w:rsidRPr="00C269B9" w:rsidRDefault="00C269B9" w:rsidP="00C269B9">
      <w:pPr>
        <w:numPr>
          <w:ilvl w:val="0"/>
          <w:numId w:val="3"/>
        </w:numPr>
        <w:spacing w:after="0" w:line="240" w:lineRule="auto"/>
        <w:ind w:left="870"/>
        <w:rPr>
          <w:rFonts w:ascii="Century Gothic" w:eastAsia="Times New Roman" w:hAnsi="Century Gothic" w:cs="Helvetica"/>
          <w:color w:val="555555"/>
          <w:sz w:val="18"/>
          <w:szCs w:val="18"/>
          <w:lang w:eastAsia="tr-TR"/>
        </w:rPr>
      </w:pPr>
      <w:r w:rsidRPr="00C269B9">
        <w:rPr>
          <w:rFonts w:ascii="Calibri" w:eastAsia="Times New Roman" w:hAnsi="Calibri" w:cs="Times New Roman"/>
          <w:bCs/>
          <w:color w:val="000000"/>
          <w:lang w:eastAsia="tr-TR"/>
        </w:rPr>
        <w:t>Belirli günler ve haftalarla ilgili çalışmaların yapılması.</w:t>
      </w:r>
    </w:p>
    <w:p w:rsidR="00C269B9" w:rsidRDefault="00C269B9" w:rsidP="00C269B9">
      <w:pPr>
        <w:spacing w:after="0" w:line="240" w:lineRule="auto"/>
        <w:outlineLvl w:val="4"/>
        <w:rPr>
          <w:rFonts w:ascii="Cambria" w:eastAsia="Times New Roman" w:hAnsi="Cambria" w:cs="Arial"/>
          <w:b/>
          <w:iCs/>
          <w:color w:val="000000"/>
          <w:sz w:val="24"/>
          <w:szCs w:val="24"/>
          <w:lang w:eastAsia="tr-TR"/>
        </w:rPr>
      </w:pPr>
    </w:p>
    <w:p w:rsidR="00C269B9" w:rsidRDefault="00C269B9" w:rsidP="00C269B9">
      <w:pPr>
        <w:spacing w:after="0" w:line="240" w:lineRule="auto"/>
        <w:outlineLvl w:val="4"/>
        <w:rPr>
          <w:rFonts w:ascii="Cambria" w:eastAsia="Times New Roman" w:hAnsi="Cambria" w:cs="Arial"/>
          <w:b/>
          <w:iCs/>
          <w:color w:val="000000"/>
          <w:sz w:val="24"/>
          <w:szCs w:val="24"/>
          <w:lang w:eastAsia="tr-TR"/>
        </w:rPr>
      </w:pPr>
    </w:p>
    <w:p w:rsidR="00C269B9" w:rsidRDefault="00C269B9" w:rsidP="00C269B9">
      <w:pPr>
        <w:spacing w:after="0" w:line="240" w:lineRule="auto"/>
        <w:outlineLvl w:val="4"/>
        <w:rPr>
          <w:rFonts w:ascii="Cambria" w:eastAsia="Times New Roman" w:hAnsi="Cambria" w:cs="Arial"/>
          <w:b/>
          <w:iCs/>
          <w:color w:val="000000"/>
          <w:sz w:val="24"/>
          <w:szCs w:val="24"/>
          <w:lang w:eastAsia="tr-TR"/>
        </w:rPr>
      </w:pPr>
    </w:p>
    <w:p w:rsidR="00C269B9" w:rsidRDefault="00C269B9" w:rsidP="00C269B9">
      <w:pPr>
        <w:spacing w:after="0" w:line="240" w:lineRule="auto"/>
        <w:outlineLvl w:val="4"/>
        <w:rPr>
          <w:rFonts w:ascii="Cambria" w:eastAsia="Times New Roman" w:hAnsi="Cambria" w:cs="Arial"/>
          <w:b/>
          <w:iCs/>
          <w:color w:val="000000"/>
          <w:sz w:val="24"/>
          <w:szCs w:val="24"/>
          <w:lang w:eastAsia="tr-TR"/>
        </w:rPr>
      </w:pPr>
    </w:p>
    <w:p w:rsidR="00C269B9" w:rsidRPr="00C269B9" w:rsidRDefault="00C269B9" w:rsidP="00C269B9">
      <w:pPr>
        <w:spacing w:after="0" w:line="240" w:lineRule="auto"/>
        <w:outlineLvl w:val="4"/>
        <w:rPr>
          <w:rFonts w:ascii="Arial" w:eastAsia="Times New Roman" w:hAnsi="Arial" w:cs="Arial"/>
          <w:b/>
          <w:bCs/>
          <w:color w:val="134E8B"/>
          <w:sz w:val="20"/>
          <w:szCs w:val="20"/>
          <w:lang w:eastAsia="tr-TR"/>
        </w:rPr>
      </w:pPr>
      <w:r w:rsidRPr="00C269B9">
        <w:rPr>
          <w:rFonts w:ascii="Cambria" w:eastAsia="Times New Roman" w:hAnsi="Cambria" w:cs="Arial"/>
          <w:b/>
          <w:iCs/>
          <w:color w:val="000000"/>
          <w:sz w:val="24"/>
          <w:szCs w:val="24"/>
          <w:lang w:eastAsia="tr-TR"/>
        </w:rPr>
        <w:t>NİSAN – MAYIS</w:t>
      </w:r>
    </w:p>
    <w:p w:rsidR="00C269B9" w:rsidRPr="00C269B9" w:rsidRDefault="00C269B9" w:rsidP="00C269B9">
      <w:pPr>
        <w:numPr>
          <w:ilvl w:val="0"/>
          <w:numId w:val="4"/>
        </w:numPr>
        <w:spacing w:after="0" w:line="240" w:lineRule="auto"/>
        <w:ind w:left="870"/>
        <w:rPr>
          <w:rFonts w:ascii="Century Gothic" w:eastAsia="Times New Roman" w:hAnsi="Century Gothic" w:cs="Helvetica"/>
          <w:color w:val="555555"/>
          <w:sz w:val="18"/>
          <w:szCs w:val="18"/>
          <w:lang w:eastAsia="tr-TR"/>
        </w:rPr>
      </w:pPr>
      <w:r w:rsidRPr="00C269B9">
        <w:rPr>
          <w:rFonts w:ascii="Calibri" w:eastAsia="Times New Roman" w:hAnsi="Calibri" w:cs="Times New Roman"/>
          <w:bCs/>
          <w:color w:val="000000"/>
          <w:lang w:eastAsia="tr-TR"/>
        </w:rPr>
        <w:lastRenderedPageBreak/>
        <w:t>“Çocuklukta oyun ve eğitim”in önemini belirten yazıların kulüp panosunda sergilenmesi.</w:t>
      </w:r>
    </w:p>
    <w:p w:rsidR="00C269B9" w:rsidRPr="00C269B9" w:rsidRDefault="00C269B9" w:rsidP="00C269B9">
      <w:pPr>
        <w:numPr>
          <w:ilvl w:val="0"/>
          <w:numId w:val="4"/>
        </w:numPr>
        <w:spacing w:after="0" w:line="240" w:lineRule="auto"/>
        <w:ind w:left="870"/>
        <w:rPr>
          <w:rFonts w:ascii="Century Gothic" w:eastAsia="Times New Roman" w:hAnsi="Century Gothic" w:cs="Helvetica"/>
          <w:color w:val="555555"/>
          <w:sz w:val="18"/>
          <w:szCs w:val="18"/>
          <w:lang w:eastAsia="tr-TR"/>
        </w:rPr>
      </w:pPr>
      <w:r w:rsidRPr="00C269B9">
        <w:rPr>
          <w:rFonts w:ascii="Calibri" w:eastAsia="Times New Roman" w:hAnsi="Calibri" w:cs="Times New Roman"/>
          <w:bCs/>
          <w:color w:val="000000"/>
          <w:lang w:eastAsia="tr-TR"/>
        </w:rPr>
        <w:t>Bilgilendirme sonuçlarının değerlendirilmesi.</w:t>
      </w:r>
    </w:p>
    <w:p w:rsidR="00C269B9" w:rsidRPr="00C269B9" w:rsidRDefault="00C269B9" w:rsidP="00C269B9">
      <w:pPr>
        <w:numPr>
          <w:ilvl w:val="0"/>
          <w:numId w:val="4"/>
        </w:numPr>
        <w:spacing w:after="0" w:line="240" w:lineRule="auto"/>
        <w:ind w:left="870"/>
        <w:rPr>
          <w:rFonts w:ascii="Century Gothic" w:eastAsia="Times New Roman" w:hAnsi="Century Gothic" w:cs="Helvetica"/>
          <w:color w:val="555555"/>
          <w:sz w:val="18"/>
          <w:szCs w:val="18"/>
          <w:lang w:eastAsia="tr-TR"/>
        </w:rPr>
      </w:pPr>
      <w:r w:rsidRPr="00C269B9">
        <w:rPr>
          <w:rFonts w:ascii="Calibri" w:eastAsia="Times New Roman" w:hAnsi="Calibri" w:cs="Times New Roman"/>
          <w:bCs/>
          <w:color w:val="000000"/>
          <w:lang w:eastAsia="tr-TR"/>
        </w:rPr>
        <w:t>Öğrenciler tarafından hazırlanan çocuklara yönelik turizmle ilgili bilmece ve bulmaca örneklerinin kulüp panosunda sergilenmesi.</w:t>
      </w:r>
    </w:p>
    <w:p w:rsidR="00C269B9" w:rsidRPr="00C269B9" w:rsidRDefault="00C269B9" w:rsidP="00C269B9">
      <w:pPr>
        <w:numPr>
          <w:ilvl w:val="0"/>
          <w:numId w:val="4"/>
        </w:numPr>
        <w:spacing w:after="0" w:line="240" w:lineRule="auto"/>
        <w:ind w:left="870"/>
        <w:rPr>
          <w:rFonts w:ascii="Century Gothic" w:eastAsia="Times New Roman" w:hAnsi="Century Gothic" w:cs="Helvetica"/>
          <w:color w:val="555555"/>
          <w:sz w:val="18"/>
          <w:szCs w:val="18"/>
          <w:lang w:eastAsia="tr-TR"/>
        </w:rPr>
      </w:pPr>
      <w:r w:rsidRPr="00C269B9">
        <w:rPr>
          <w:rFonts w:ascii="Calibri" w:eastAsia="Times New Roman" w:hAnsi="Calibri" w:cs="Times New Roman"/>
          <w:bCs/>
          <w:color w:val="000000"/>
          <w:lang w:eastAsia="tr-TR"/>
        </w:rPr>
        <w:t>“Turizm Haftası” ile ilgili yazıların panoda sergilenmesi.</w:t>
      </w:r>
    </w:p>
    <w:p w:rsidR="00C269B9" w:rsidRPr="00C269B9" w:rsidRDefault="00C269B9" w:rsidP="00C269B9">
      <w:pPr>
        <w:numPr>
          <w:ilvl w:val="0"/>
          <w:numId w:val="4"/>
        </w:numPr>
        <w:spacing w:after="0" w:line="240" w:lineRule="auto"/>
        <w:ind w:left="870"/>
        <w:rPr>
          <w:rFonts w:ascii="Century Gothic" w:eastAsia="Times New Roman" w:hAnsi="Century Gothic" w:cs="Helvetica"/>
          <w:color w:val="555555"/>
          <w:sz w:val="18"/>
          <w:szCs w:val="18"/>
          <w:lang w:eastAsia="tr-TR"/>
        </w:rPr>
      </w:pPr>
      <w:r w:rsidRPr="00C269B9">
        <w:rPr>
          <w:rFonts w:ascii="Calibri" w:eastAsia="Times New Roman" w:hAnsi="Calibri" w:cs="Times New Roman"/>
          <w:bCs/>
          <w:color w:val="000000"/>
          <w:lang w:eastAsia="tr-TR"/>
        </w:rPr>
        <w:t>“Dünya Kitap Günü”ne yönelik faaliyetlerde bulunma.</w:t>
      </w:r>
    </w:p>
    <w:p w:rsidR="00C269B9" w:rsidRPr="00C269B9" w:rsidRDefault="00C269B9" w:rsidP="00C269B9">
      <w:pPr>
        <w:numPr>
          <w:ilvl w:val="0"/>
          <w:numId w:val="4"/>
        </w:numPr>
        <w:spacing w:after="0" w:line="240" w:lineRule="auto"/>
        <w:ind w:left="870"/>
        <w:rPr>
          <w:rFonts w:ascii="Century Gothic" w:eastAsia="Times New Roman" w:hAnsi="Century Gothic" w:cs="Helvetica"/>
          <w:color w:val="555555"/>
          <w:sz w:val="18"/>
          <w:szCs w:val="18"/>
          <w:lang w:eastAsia="tr-TR"/>
        </w:rPr>
      </w:pPr>
      <w:r w:rsidRPr="00C269B9">
        <w:rPr>
          <w:rFonts w:ascii="Calibri" w:eastAsia="Times New Roman" w:hAnsi="Calibri" w:cs="Times New Roman"/>
          <w:bCs/>
          <w:color w:val="000000"/>
          <w:lang w:eastAsia="tr-TR"/>
        </w:rPr>
        <w:t xml:space="preserve">Yayın ve İletişim Kulübü olarak 23 Nisan etkinliklerine döviz ve afişler hazırlanarak </w:t>
      </w:r>
      <w:proofErr w:type="spellStart"/>
      <w:r w:rsidRPr="00C269B9">
        <w:rPr>
          <w:rFonts w:ascii="Calibri" w:eastAsia="Times New Roman" w:hAnsi="Calibri" w:cs="Times New Roman"/>
          <w:bCs/>
          <w:color w:val="000000"/>
          <w:lang w:eastAsia="tr-TR"/>
        </w:rPr>
        <w:t>katılınması</w:t>
      </w:r>
      <w:proofErr w:type="spellEnd"/>
      <w:r w:rsidRPr="00C269B9">
        <w:rPr>
          <w:rFonts w:ascii="Calibri" w:eastAsia="Times New Roman" w:hAnsi="Calibri" w:cs="Times New Roman"/>
          <w:bCs/>
          <w:color w:val="000000"/>
          <w:lang w:eastAsia="tr-TR"/>
        </w:rPr>
        <w:t>.</w:t>
      </w:r>
    </w:p>
    <w:p w:rsidR="00C269B9" w:rsidRPr="00C269B9" w:rsidRDefault="00C269B9" w:rsidP="00C269B9">
      <w:pPr>
        <w:numPr>
          <w:ilvl w:val="0"/>
          <w:numId w:val="4"/>
        </w:numPr>
        <w:spacing w:after="0" w:line="240" w:lineRule="auto"/>
        <w:ind w:left="870"/>
        <w:rPr>
          <w:rFonts w:ascii="Century Gothic" w:eastAsia="Times New Roman" w:hAnsi="Century Gothic" w:cs="Helvetica"/>
          <w:color w:val="555555"/>
          <w:sz w:val="18"/>
          <w:szCs w:val="18"/>
          <w:lang w:eastAsia="tr-TR"/>
        </w:rPr>
      </w:pPr>
      <w:r w:rsidRPr="00C269B9">
        <w:rPr>
          <w:rFonts w:ascii="Calibri" w:eastAsia="Times New Roman" w:hAnsi="Calibri" w:cs="Times New Roman"/>
          <w:bCs/>
          <w:color w:val="000000"/>
          <w:lang w:eastAsia="tr-TR"/>
        </w:rPr>
        <w:t>Ülkemizdeki Yayın ve İletişim Kulübü durumunun öğrencilere aktarılması.</w:t>
      </w:r>
    </w:p>
    <w:p w:rsidR="00C269B9" w:rsidRPr="00C269B9" w:rsidRDefault="00C269B9" w:rsidP="00C269B9">
      <w:pPr>
        <w:numPr>
          <w:ilvl w:val="0"/>
          <w:numId w:val="4"/>
        </w:numPr>
        <w:spacing w:after="0" w:line="240" w:lineRule="auto"/>
        <w:ind w:left="870"/>
        <w:rPr>
          <w:rFonts w:ascii="Century Gothic" w:eastAsia="Times New Roman" w:hAnsi="Century Gothic" w:cs="Helvetica"/>
          <w:color w:val="555555"/>
          <w:sz w:val="18"/>
          <w:szCs w:val="18"/>
          <w:lang w:eastAsia="tr-TR"/>
        </w:rPr>
      </w:pPr>
      <w:r w:rsidRPr="00C269B9">
        <w:rPr>
          <w:rFonts w:ascii="Calibri" w:eastAsia="Times New Roman" w:hAnsi="Calibri" w:cs="Times New Roman"/>
          <w:bCs/>
          <w:color w:val="000000"/>
          <w:lang w:eastAsia="tr-TR"/>
        </w:rPr>
        <w:t>Sosyal kulüple ilgili formların doldurulup değerlendirilmesi</w:t>
      </w:r>
    </w:p>
    <w:p w:rsidR="00C269B9" w:rsidRPr="00C269B9" w:rsidRDefault="00C269B9" w:rsidP="00C269B9">
      <w:pPr>
        <w:numPr>
          <w:ilvl w:val="0"/>
          <w:numId w:val="4"/>
        </w:numPr>
        <w:spacing w:after="0" w:line="240" w:lineRule="auto"/>
        <w:ind w:left="870"/>
        <w:rPr>
          <w:rFonts w:ascii="Century Gothic" w:eastAsia="Times New Roman" w:hAnsi="Century Gothic" w:cs="Helvetica"/>
          <w:color w:val="555555"/>
          <w:sz w:val="18"/>
          <w:szCs w:val="18"/>
          <w:lang w:eastAsia="tr-TR"/>
        </w:rPr>
      </w:pPr>
      <w:r w:rsidRPr="00C269B9">
        <w:rPr>
          <w:rFonts w:ascii="Calibri" w:eastAsia="Times New Roman" w:hAnsi="Calibri" w:cs="Times New Roman"/>
          <w:bCs/>
          <w:color w:val="000000"/>
          <w:lang w:eastAsia="tr-TR"/>
        </w:rPr>
        <w:t>Belirli günler ve haftalarla ilgili çalışmaların yapılması.</w:t>
      </w:r>
    </w:p>
    <w:p w:rsidR="00C269B9" w:rsidRDefault="00C269B9" w:rsidP="00C269B9">
      <w:pPr>
        <w:spacing w:after="0" w:line="240" w:lineRule="auto"/>
        <w:outlineLvl w:val="4"/>
        <w:rPr>
          <w:rFonts w:ascii="Cambria" w:eastAsia="Times New Roman" w:hAnsi="Cambria" w:cs="Arial"/>
          <w:b/>
          <w:iCs/>
          <w:color w:val="000000"/>
          <w:sz w:val="24"/>
          <w:szCs w:val="24"/>
          <w:lang w:eastAsia="tr-TR"/>
        </w:rPr>
      </w:pPr>
    </w:p>
    <w:p w:rsidR="00C269B9" w:rsidRDefault="00C269B9" w:rsidP="00C269B9">
      <w:pPr>
        <w:spacing w:after="0" w:line="240" w:lineRule="auto"/>
        <w:outlineLvl w:val="4"/>
        <w:rPr>
          <w:rFonts w:ascii="Cambria" w:eastAsia="Times New Roman" w:hAnsi="Cambria" w:cs="Arial"/>
          <w:b/>
          <w:iCs/>
          <w:color w:val="000000"/>
          <w:sz w:val="24"/>
          <w:szCs w:val="24"/>
          <w:lang w:eastAsia="tr-TR"/>
        </w:rPr>
      </w:pPr>
    </w:p>
    <w:p w:rsidR="00C269B9" w:rsidRDefault="00C269B9" w:rsidP="00C269B9">
      <w:pPr>
        <w:spacing w:after="0" w:line="240" w:lineRule="auto"/>
        <w:outlineLvl w:val="4"/>
        <w:rPr>
          <w:rFonts w:ascii="Cambria" w:eastAsia="Times New Roman" w:hAnsi="Cambria" w:cs="Arial"/>
          <w:b/>
          <w:iCs/>
          <w:color w:val="000000"/>
          <w:sz w:val="24"/>
          <w:szCs w:val="24"/>
          <w:lang w:eastAsia="tr-TR"/>
        </w:rPr>
      </w:pPr>
    </w:p>
    <w:p w:rsidR="00C269B9" w:rsidRPr="00C269B9" w:rsidRDefault="00C269B9" w:rsidP="00C269B9">
      <w:pPr>
        <w:spacing w:after="0" w:line="240" w:lineRule="auto"/>
        <w:outlineLvl w:val="4"/>
        <w:rPr>
          <w:rFonts w:ascii="Arial" w:eastAsia="Times New Roman" w:hAnsi="Arial" w:cs="Arial"/>
          <w:b/>
          <w:bCs/>
          <w:color w:val="134E8B"/>
          <w:sz w:val="20"/>
          <w:szCs w:val="20"/>
          <w:lang w:eastAsia="tr-TR"/>
        </w:rPr>
      </w:pPr>
      <w:r w:rsidRPr="00C269B9">
        <w:rPr>
          <w:rFonts w:ascii="Cambria" w:eastAsia="Times New Roman" w:hAnsi="Cambria" w:cs="Arial"/>
          <w:b/>
          <w:iCs/>
          <w:color w:val="000000"/>
          <w:sz w:val="24"/>
          <w:szCs w:val="24"/>
          <w:lang w:eastAsia="tr-TR"/>
        </w:rPr>
        <w:t>HAZİRAN</w:t>
      </w:r>
    </w:p>
    <w:p w:rsidR="00C269B9" w:rsidRPr="00C269B9" w:rsidRDefault="00C269B9" w:rsidP="00C269B9">
      <w:pPr>
        <w:numPr>
          <w:ilvl w:val="0"/>
          <w:numId w:val="5"/>
        </w:numPr>
        <w:spacing w:after="0" w:line="240" w:lineRule="auto"/>
        <w:ind w:left="870"/>
        <w:rPr>
          <w:rFonts w:ascii="Century Gothic" w:eastAsia="Times New Roman" w:hAnsi="Century Gothic" w:cs="Helvetica"/>
          <w:color w:val="555555"/>
          <w:sz w:val="18"/>
          <w:szCs w:val="18"/>
          <w:lang w:eastAsia="tr-TR"/>
        </w:rPr>
      </w:pPr>
      <w:r w:rsidRPr="00C269B9">
        <w:rPr>
          <w:rFonts w:ascii="Calibri" w:eastAsia="Times New Roman" w:hAnsi="Calibri" w:cs="Times New Roman"/>
          <w:bCs/>
          <w:color w:val="000000"/>
          <w:lang w:eastAsia="tr-TR"/>
        </w:rPr>
        <w:t>Genel kurulun toplanması.</w:t>
      </w:r>
    </w:p>
    <w:p w:rsidR="00C269B9" w:rsidRPr="00C269B9" w:rsidRDefault="00C269B9" w:rsidP="00C269B9">
      <w:pPr>
        <w:numPr>
          <w:ilvl w:val="0"/>
          <w:numId w:val="5"/>
        </w:numPr>
        <w:spacing w:after="0" w:line="240" w:lineRule="auto"/>
        <w:ind w:left="870"/>
        <w:rPr>
          <w:rFonts w:ascii="Century Gothic" w:eastAsia="Times New Roman" w:hAnsi="Century Gothic" w:cs="Helvetica"/>
          <w:color w:val="555555"/>
          <w:sz w:val="18"/>
          <w:szCs w:val="18"/>
          <w:lang w:eastAsia="tr-TR"/>
        </w:rPr>
      </w:pPr>
      <w:proofErr w:type="gramStart"/>
      <w:r w:rsidRPr="00C269B9">
        <w:rPr>
          <w:rFonts w:ascii="Calibri" w:eastAsia="Times New Roman" w:hAnsi="Calibri" w:cs="Times New Roman"/>
          <w:bCs/>
          <w:color w:val="000000"/>
          <w:lang w:eastAsia="tr-TR"/>
        </w:rPr>
        <w:t xml:space="preserve">“Çevrecilik” konulu yazıların, resimlerin kulüp panosunda sergilenmesi. </w:t>
      </w:r>
      <w:proofErr w:type="gramEnd"/>
    </w:p>
    <w:p w:rsidR="00C269B9" w:rsidRPr="00C269B9" w:rsidRDefault="00C269B9" w:rsidP="00C269B9">
      <w:pPr>
        <w:numPr>
          <w:ilvl w:val="0"/>
          <w:numId w:val="5"/>
        </w:numPr>
        <w:spacing w:after="0" w:line="240" w:lineRule="auto"/>
        <w:ind w:left="870"/>
        <w:rPr>
          <w:rFonts w:ascii="Century Gothic" w:eastAsia="Times New Roman" w:hAnsi="Century Gothic" w:cs="Helvetica"/>
          <w:color w:val="555555"/>
          <w:sz w:val="18"/>
          <w:szCs w:val="18"/>
          <w:lang w:eastAsia="tr-TR"/>
        </w:rPr>
      </w:pPr>
      <w:proofErr w:type="gramStart"/>
      <w:r w:rsidRPr="00C269B9">
        <w:rPr>
          <w:rFonts w:ascii="Calibri" w:eastAsia="Times New Roman" w:hAnsi="Calibri" w:cs="Times New Roman"/>
          <w:bCs/>
          <w:color w:val="000000"/>
          <w:lang w:eastAsia="tr-TR"/>
        </w:rPr>
        <w:t>Sosyal kulüple ilgili formların doldurulup değerlendirilmesi.</w:t>
      </w:r>
      <w:proofErr w:type="gramEnd"/>
    </w:p>
    <w:p w:rsidR="00C269B9" w:rsidRPr="00C269B9" w:rsidRDefault="00C269B9" w:rsidP="00C269B9">
      <w:pPr>
        <w:numPr>
          <w:ilvl w:val="0"/>
          <w:numId w:val="5"/>
        </w:numPr>
        <w:spacing w:line="240" w:lineRule="auto"/>
        <w:ind w:left="870"/>
        <w:rPr>
          <w:rFonts w:ascii="Century Gothic" w:eastAsia="Times New Roman" w:hAnsi="Century Gothic" w:cs="Helvetica"/>
          <w:color w:val="555555"/>
          <w:sz w:val="18"/>
          <w:szCs w:val="18"/>
          <w:lang w:eastAsia="tr-TR"/>
        </w:rPr>
      </w:pPr>
      <w:r w:rsidRPr="00C269B9">
        <w:rPr>
          <w:rFonts w:ascii="Calibri" w:eastAsia="Times New Roman" w:hAnsi="Calibri" w:cs="Times New Roman"/>
          <w:bCs/>
          <w:color w:val="000000"/>
          <w:lang w:eastAsia="tr-TR"/>
        </w:rPr>
        <w:t>Yıl içinde yapılan çalışmaların değerlendirilmesi.</w:t>
      </w:r>
    </w:p>
    <w:p w:rsidR="00B11E36" w:rsidRDefault="00B11E36"/>
    <w:p w:rsidR="00C269B9" w:rsidRDefault="00C269B9"/>
    <w:p w:rsidR="00C269B9" w:rsidRDefault="00C269B9">
      <w:r>
        <w:t xml:space="preserve">Danışman Öğretmen                                                                            </w:t>
      </w:r>
      <w:proofErr w:type="gramStart"/>
      <w:r>
        <w:t>Okul  Müdürü</w:t>
      </w:r>
      <w:proofErr w:type="gramEnd"/>
    </w:p>
    <w:sectPr w:rsidR="00C269B9" w:rsidSect="00B11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06C54"/>
    <w:multiLevelType w:val="multilevel"/>
    <w:tmpl w:val="4C780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D132E4"/>
    <w:multiLevelType w:val="multilevel"/>
    <w:tmpl w:val="1C7C1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6E527E"/>
    <w:multiLevelType w:val="multilevel"/>
    <w:tmpl w:val="DFAC5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014CB5"/>
    <w:multiLevelType w:val="multilevel"/>
    <w:tmpl w:val="1012E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4E1EAC"/>
    <w:multiLevelType w:val="multilevel"/>
    <w:tmpl w:val="DFA8B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69B9"/>
    <w:rsid w:val="00013BF8"/>
    <w:rsid w:val="00050F06"/>
    <w:rsid w:val="002410A5"/>
    <w:rsid w:val="00322099"/>
    <w:rsid w:val="00511803"/>
    <w:rsid w:val="00851F62"/>
    <w:rsid w:val="009F2FCC"/>
    <w:rsid w:val="00B11E36"/>
    <w:rsid w:val="00C2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E36"/>
  </w:style>
  <w:style w:type="paragraph" w:styleId="Balk3">
    <w:name w:val="heading 3"/>
    <w:basedOn w:val="Normal"/>
    <w:link w:val="Balk3Char"/>
    <w:uiPriority w:val="9"/>
    <w:qFormat/>
    <w:rsid w:val="00C269B9"/>
    <w:pPr>
      <w:spacing w:after="0" w:line="240" w:lineRule="auto"/>
      <w:outlineLvl w:val="2"/>
    </w:pPr>
    <w:rPr>
      <w:rFonts w:ascii="Arial" w:eastAsia="Times New Roman" w:hAnsi="Arial" w:cs="Arial"/>
      <w:b/>
      <w:bCs/>
      <w:color w:val="134E8B"/>
      <w:sz w:val="24"/>
      <w:szCs w:val="24"/>
      <w:lang w:eastAsia="tr-TR"/>
    </w:rPr>
  </w:style>
  <w:style w:type="paragraph" w:styleId="Balk5">
    <w:name w:val="heading 5"/>
    <w:basedOn w:val="Normal"/>
    <w:link w:val="Balk5Char"/>
    <w:uiPriority w:val="9"/>
    <w:qFormat/>
    <w:rsid w:val="00C269B9"/>
    <w:pPr>
      <w:spacing w:after="0" w:line="240" w:lineRule="auto"/>
      <w:outlineLvl w:val="4"/>
    </w:pPr>
    <w:rPr>
      <w:rFonts w:ascii="Arial" w:eastAsia="Times New Roman" w:hAnsi="Arial" w:cs="Arial"/>
      <w:b/>
      <w:bCs/>
      <w:color w:val="134E8B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C269B9"/>
    <w:rPr>
      <w:rFonts w:ascii="Arial" w:eastAsia="Times New Roman" w:hAnsi="Arial" w:cs="Arial"/>
      <w:b/>
      <w:bCs/>
      <w:color w:val="134E8B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C269B9"/>
    <w:rPr>
      <w:rFonts w:ascii="Arial" w:eastAsia="Times New Roman" w:hAnsi="Arial" w:cs="Arial"/>
      <w:b/>
      <w:bCs/>
      <w:color w:val="134E8B"/>
      <w:sz w:val="20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C269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80883">
      <w:bodyDiv w:val="1"/>
      <w:marLeft w:val="0"/>
      <w:marRight w:val="0"/>
      <w:marTop w:val="30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1513">
                      <w:marLeft w:val="1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8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5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2418</Characters>
  <Application>Microsoft Office Word</Application>
  <DocSecurity>0</DocSecurity>
  <Lines>56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Onur</cp:lastModifiedBy>
  <cp:revision>3</cp:revision>
  <dcterms:created xsi:type="dcterms:W3CDTF">2012-07-24T21:44:00Z</dcterms:created>
  <dcterms:modified xsi:type="dcterms:W3CDTF">2022-08-30T21:41:00Z</dcterms:modified>
</cp:coreProperties>
</file>