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3A" w:rsidRPr="0083023A" w:rsidRDefault="0083023A" w:rsidP="0083023A">
      <w:pPr>
        <w:shd w:val="clear" w:color="auto" w:fill="FFFFFF"/>
        <w:spacing w:before="60" w:after="72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36"/>
          <w:szCs w:val="48"/>
        </w:rPr>
      </w:pPr>
      <w:r w:rsidRPr="0083023A">
        <w:rPr>
          <w:rFonts w:ascii="Arial" w:eastAsia="Times New Roman" w:hAnsi="Arial" w:cs="Arial"/>
          <w:b/>
          <w:bCs/>
          <w:color w:val="111111"/>
          <w:kern w:val="36"/>
          <w:sz w:val="36"/>
          <w:szCs w:val="48"/>
        </w:rPr>
        <w:t>Cennet Alışverişi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Hak biz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âciz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kullarını yoktan var edip sayısız varlıklar arasında insan, insanlar arasında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ehl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ehl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arasında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-i Ekrem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ümmet kıldı. Hiçbir bedel ödemediğimiz hâlde, tamamen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lûtf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ilâhî ile bu muazzam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nîmetlere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olduk.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Evet, dünyaya bir bedel ödemeden geldik. Fakat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bedel ödeyerek gideceğiz. Zira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Hak, sayısız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nîmetlerine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mukâbil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bizden şükür istiyor.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kerîmelerde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Allâhʼın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nîmetini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saymaya kalksanız, onu sayamazsınız…”</w:t>
      </w:r>
      <w:r w:rsidRPr="0083023A">
        <w:rPr>
          <w:rFonts w:ascii="Arial" w:hAnsi="Arial" w:cs="Arial"/>
          <w:color w:val="666666"/>
          <w:sz w:val="20"/>
          <w:szCs w:val="18"/>
        </w:rPr>
        <w:t> (en-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Nahl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18)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Nihâyet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 gün</w:t>
      </w:r>
      <w:r w:rsidRPr="0083023A">
        <w:rPr>
          <w:rFonts w:ascii="Arial" w:hAnsi="Arial" w:cs="Arial"/>
          <w:color w:val="666666"/>
          <w:sz w:val="20"/>
          <w:szCs w:val="18"/>
        </w:rPr>
        <w:t> 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kıyâmet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günü, dünyada iken yararlandığınız)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nîmetlerden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elbette ve elbette hesaba çekileceksiniz.”</w:t>
      </w:r>
      <w:r w:rsidRPr="0083023A">
        <w:rPr>
          <w:rFonts w:ascii="Arial" w:hAnsi="Arial" w:cs="Arial"/>
          <w:color w:val="666666"/>
          <w:sz w:val="20"/>
          <w:szCs w:val="18"/>
        </w:rPr>
        <w:t> (et-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Tekâsür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8) buyuruyor.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Şu da bir hakikattir ki bedeli ödenmeyen bir şeye sahiplik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iddiâ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etmek, abesle iştigaldir.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Mü’minler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olarak bu cihanda bedelini ödememiz gereken en kıymetli varlığımız ise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îmân”</w:t>
      </w:r>
      <w:r w:rsidRPr="0083023A">
        <w:rPr>
          <w:rFonts w:ascii="Arial" w:hAnsi="Arial" w:cs="Arial"/>
          <w:color w:val="666666"/>
          <w:sz w:val="20"/>
          <w:szCs w:val="18"/>
        </w:rPr>
        <w:t>ımızdır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Elhamdülillâh,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“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Hâdî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” sıfatının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tecellîsine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mazhar olarak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şereflendik. Fakat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-ı Hak: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“Ey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îmân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edenler! Allah’tan,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Oʼna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yaraşır şekilde korkun ve ancak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müslümanlar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olarak can verin!” </w:t>
      </w:r>
      <w:r w:rsidRPr="0083023A">
        <w:rPr>
          <w:rFonts w:ascii="Arial" w:hAnsi="Arial" w:cs="Arial"/>
          <w:color w:val="666666"/>
          <w:sz w:val="20"/>
          <w:szCs w:val="18"/>
        </w:rPr>
        <w:t>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İmrân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102) buyuruyor.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Dikkat edilirse Rabbimiz bizlere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müslüman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olarak can verirsiniz”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 buyurmuyor. Yani son nefesi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verebilme garantimizin olmadığını, her an ayak kayma tehlikesiyle karşı karşıya bulunduğumuzu bildiriyor. Fakat ne yapıp edip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can vermemizi emir buyuruyor. 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 xml:space="preserve">Zira bu imtihan hayatı bir sefere mahsus. 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Ne tekrarı var, ne 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telâfîsi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…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O hâlde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olarak can verebilmek için, canımız pahasına da olsa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îmânımızı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korumak, ondan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tâviz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vermemek ve her hâlükârda ona sahip çıkmak mecburiyetindeyiz.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Hayatta en zor şey,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bedelini tam olarak ödeyebilmektir. Zira bunun belli bir sınırı yoktur. Bu sebeple son nefesimize kadar bütün imkânlarımızla Allah yolunda gayret gösterip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rahmet ve mağfiretini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ümîd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etmemiz şarttır.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Çünkü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ilâhî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lûtuf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; imtihan,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îmânın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sıhhat derecesini ölçen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miyâr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;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mü’minden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beklenen ibadet,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takvâ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ihsan, sabır, şükür, fedakârlık, hizmet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teslîmiyetle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îmânı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muhâfaza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ise,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lûtfuyla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ilâhî mükâfatlara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olmanın bedelidir. Yani Hak Teâlâ,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lûtfettiği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kıymetini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idrâk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etmemiz için, biz kullarından âdeta bir bedel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taleb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etmektedir. Bu bedelin nasıl ödeneceğini de şöyle beyan buyurmaktadır: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“Allah,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mü’minlerden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canlarını ve mallarını, onlara</w:t>
      </w:r>
      <w:r w:rsidRPr="0083023A">
        <w:rPr>
          <w:rFonts w:ascii="Arial" w:hAnsi="Arial" w:cs="Arial"/>
          <w:color w:val="666666"/>
          <w:sz w:val="20"/>
          <w:szCs w:val="18"/>
        </w:rPr>
        <w:t> (verilecek)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Cennet karşılığında satın almıştır…”</w:t>
      </w:r>
      <w:r w:rsidRPr="0083023A">
        <w:rPr>
          <w:rFonts w:ascii="Arial" w:hAnsi="Arial" w:cs="Arial"/>
          <w:color w:val="666666"/>
          <w:sz w:val="20"/>
          <w:szCs w:val="18"/>
        </w:rPr>
        <w:t> (et-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Tevbe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111)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Demek ki içinde bulunduğumuz bu imtihan âlemi,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Cennetʼin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satın alınacağı bir pazar yeri hükmünde. Bu pazardaki en büyük sermayemizin başında gelenlerse, canlarımız ve mallarımız. Hakikatte can kimin, mal kimin? Canı veren kim, malı veren kim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?..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ihsân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ettiklerini yine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Oʼna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teslim ve takdim etmekten ibaret bir imtihan içindeyiz.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Kurʼân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Kerîmʼde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hep bunun misallerini görüyoruz.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İşte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İbrahim</w:t>
      </w:r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aleyhisselâm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-… O büyük peygamber; canıyla, malıyla ve evlâdıyla imtihan edildi.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Tevhîdi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müdâfaa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etmek için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Nemrudʼun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dağ gibi ateşine girmeye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râzı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oldu. Ateş gülistana döndü. Malını Allah için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fedâ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etti, Halil İbrahim bereketine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adakta bulunduğu evlâdını Allah için kurban etmeye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râzı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Hak ona hem evlâdını bağışladı hem 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Cennetʼten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kurban indirdi. Böylece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Halîlullah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dostluğuna erişti.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Yine Rabbimiz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Kur’ân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Kerîmʼinde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kendilerine vereceği Cennet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mukâbilinde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canlarını ve mallarını satın aldığı daha nice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kahramanlarını haber veriyor.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Ashâb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-ı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Uhdûd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ateş dolu hendeklerin içine atılırken;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Habîb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-i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Neccar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zâlim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 kavim tarafından taşlanırken;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Firavun’un sihirbazları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Mûsâ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aleyhisselâm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-’a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etmeleri sebebiyle kolları ve bacakları çaprazlama kesilip hurma dallarına asılırken,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Hakʼtan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kendilerini bu zulüm ve işkenceden kurtarıp dünyevî plânda rahata kavuşmalarını istemediler. Onların tek arzuları;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îmanlarından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tâviz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vermeden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olarak can verebilmekti. Böylece uhrevî plânda kazançlı çıkabilmekti. Bu sebeple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zaafı göstermemek için;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رَبَّنَا أَفْرِغْ عَلَيْنَا صَبْرًا وَتَوَفَّنَا مُسْلِمِينَ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“…Ey Rabbimiz! Üzerimize sabır yağdır ve 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(en ufak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tâviz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vermeden)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 canımızı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müslümanlar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olarak al!” </w:t>
      </w:r>
      <w:r w:rsidRPr="0083023A">
        <w:rPr>
          <w:rFonts w:ascii="Arial" w:hAnsi="Arial" w:cs="Arial"/>
          <w:color w:val="666666"/>
          <w:sz w:val="20"/>
          <w:szCs w:val="18"/>
        </w:rPr>
        <w:t>(el-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A’râf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126) diye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niyâz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etmiş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Rabʼlerine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kavuşmuşlardı.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lastRenderedPageBreak/>
        <w:t>Asr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saâdete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baktığımızda da aynı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rûhu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 aynı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heyecanını görüyoruz.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bedelini ödemek için büyük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cefâlara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katlandılar.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Mekkeʼde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yıllarca zulüm, işkence ve ambargolara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mâruz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kaldılar. Evlerini, servetlerini, yurtlarını bırakıp sırf kalplerindeki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îmânı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muhâfaza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için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Medîneʼye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hicret ettiklerinde ise, bir taraftan müşrikler, bir taraftan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münâfıklar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bir taraftan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yahudilerin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yani üç kıskacın arasında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tevhid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 var oluş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mücâdelesi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verdiler.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Îmânı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uğruna en ağır işkencelere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mâruz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kalmış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sahâbîlerden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biri olan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Habbâb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bin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Eret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şöyle anlatır: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“Bir gün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-, Kâbe’nin gölgesinde iken yanına varıp kendisine müşriklerden gördüğümüz işkenceleri şikâyet tarzında anlattık. Ardından da bu işkencelerden kurtulmamız için Allah’tan yardım dilemesini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taleb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ettik. O da bize şöyle buyurdu: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gram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«</w:t>
      </w:r>
      <w:proofErr w:type="gram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Sizden evvelki nesiller arasında, yakalanıp bir çukura konan, sonra testere ile baştan aşağı ikiye bölünen ve demir taraklarla etleri tırmıklanan, fakat yine de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dîninden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dönmeyen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mü’minler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olmuştur.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Allâh’a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andolsun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ki O, bu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dîni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tamamlayacak, hâkim kılacaktır… Ne var ki siz sabırsızlanıyorsunuz</w:t>
      </w:r>
      <w:proofErr w:type="gram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!..</w:t>
      </w:r>
      <w:proofErr w:type="gram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»” </w:t>
      </w:r>
      <w:r w:rsidRPr="0083023A">
        <w:rPr>
          <w:rFonts w:ascii="Arial" w:hAnsi="Arial" w:cs="Arial"/>
          <w:color w:val="666666"/>
          <w:sz w:val="20"/>
          <w:szCs w:val="18"/>
        </w:rPr>
        <w:t>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Buhârî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Menâkıbu’l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Ensâr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29,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Menâkıb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25,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İkrâh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1)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kirâmdan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Abdullah bin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Revâha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</w:t>
      </w:r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Akabe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Beyʼatiʼnde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bulunan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Medînelilerden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biriydi.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Medîneliler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Akabeʼde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yalnız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Allâhʼa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ibadet edip şirk koşmamak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kendi canlarını korudukları gibi korumak üzere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beyʼat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ettikten sonra sordular: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“–Böyle yaparsak karşılığında bize ne var?”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Efendimiz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cevâben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“–Cennet var!”</w:t>
      </w:r>
      <w:r w:rsidRPr="0083023A">
        <w:rPr>
          <w:rFonts w:ascii="Arial" w:hAnsi="Arial" w:cs="Arial"/>
          <w:color w:val="666666"/>
          <w:sz w:val="20"/>
          <w:szCs w:val="18"/>
        </w:rPr>
        <w:t> buyurunca, oradakiler: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“–Ne kârlı bir alışveriş! Bundan ne döneriz, ne de dönülmesini isteriz!” dediler.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İbn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Kesîr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Tefsîr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II, 406)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İşte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Abdullah bin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Revâha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Mûte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Harbiʼnde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bu kârlı Cennet alışverişini tamamladı.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Rasûlüʼnden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olacağı müjdesini alarak, savaşta can vereceğini bile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bile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yüzünü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dahî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kırıştırmadan, bilâkis büyük bir huzur ve tevekkül ile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muhârebeye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katıldı. Kendisine dünyayı tatlı, ölümü acı göstermek isteyen nefsinin vesveselerine kulak tıkayıp servetini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beytü’l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canını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Allâh’a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takdîm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ederek Cennet-i Âlâ’ya uçtu.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Muhtelif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sahâbîler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de; “ulaşabildiğimiz son mekân kabrimiz olsun” heyecanıyla dünyanın dört bir tarafına sefer ettiler. O diyarlarda hâlleriyle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kālleriyle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tebliğde bulunarak gönüllere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tevhîdin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mührünü vurdular. Böylece Allah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ile yaptıkları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bey’atlerine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sâdık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kaldılar.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Medîneli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müslümanların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yapmış oldukları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bey’at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ile alâkalı olarak -daha evvel de zikrettiğimiz- şu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“Allah,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mü’minlerden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mallarını ve canlarını, onlara </w:t>
      </w:r>
      <w:r w:rsidRPr="0083023A">
        <w:rPr>
          <w:rFonts w:ascii="Arial" w:hAnsi="Arial" w:cs="Arial"/>
          <w:color w:val="666666"/>
          <w:sz w:val="20"/>
          <w:szCs w:val="18"/>
        </w:rPr>
        <w:t>(verilecek)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Cennet karşılığında satın almıştır. Onlar, Allah yolunda savaşırlar, öldürürler ve öldürülürler. </w:t>
      </w:r>
      <w:r w:rsidRPr="0083023A">
        <w:rPr>
          <w:rFonts w:ascii="Arial" w:hAnsi="Arial" w:cs="Arial"/>
          <w:color w:val="666666"/>
          <w:sz w:val="20"/>
          <w:szCs w:val="18"/>
        </w:rPr>
        <w:t>(Bu,)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 Tevrat’ta, İncil’de ve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Kur’ân’da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Allah üzerine hak bir vaattir. Allah’tan daha çok sözünü yerine getiren kim vardır? O hâlde yapmış olduğunuz bu alışverişten dolayı sevinin! İşte bu, büyük kurtuluştur.”</w:t>
      </w:r>
      <w:r w:rsidRPr="0083023A">
        <w:rPr>
          <w:rFonts w:ascii="Arial" w:hAnsi="Arial" w:cs="Arial"/>
          <w:color w:val="666666"/>
          <w:sz w:val="20"/>
          <w:szCs w:val="18"/>
        </w:rPr>
        <w:t> (et-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Tevbe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111)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hep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muhtevâsıyla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îmanlarını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test ediyorlardı. Zira onlar, hâdiseleri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dâimâ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vecdi ile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penceresinden seyrediyorlardı.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Rasûl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-i Ekrem</w:t>
      </w:r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Efendimiz</w:t>
      </w:r>
      <w:r w:rsidRPr="0083023A">
        <w:rPr>
          <w:rFonts w:ascii="Arial" w:hAnsi="Arial" w:cs="Arial"/>
          <w:color w:val="666666"/>
          <w:sz w:val="20"/>
          <w:szCs w:val="18"/>
        </w:rPr>
        <w:t>ʼin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buyurduğu; </w:t>
      </w: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“Esas hayat,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âhiret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hayatıdır.”</w:t>
      </w:r>
      <w:r w:rsidRPr="0083023A">
        <w:rPr>
          <w:rFonts w:ascii="Arial" w:hAnsi="Arial" w:cs="Arial"/>
          <w:color w:val="666666"/>
          <w:sz w:val="20"/>
          <w:szCs w:val="18"/>
        </w:rPr>
        <w:t> 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Buhârî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Rikāk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1)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hakîkatini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lâyıkıyla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idrâk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etmişlerdi.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Bu sebeple dünyevî sıkıntılar, gelip geçen çile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ıztıraplar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onların gözünde ehemmiyetini kaybetmişti. Dünyada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nasîb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beraberlik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saâdetini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de yaşayabilmek için, Allah yolundaki bütün çile ve zahmetleri âdeta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 rahmet bilmişlerdi.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Yine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sahâbeden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Sa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‘d bin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Hayseme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anhumâ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-, Akabe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Bey’atleri’nde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seçilen on iki temsilciden biri idi.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‘d ile babası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Hayseme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Bedir günü, kimin gazveye gideceği hususunda kur’a çektiler. Kur’a,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‘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d’a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çıktı. Babası: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“‒Yavrucuğum, bugün fedakârlıkta bulun, beni kendine tercih et de senin yerine gazveye ben gideyim!” dedi.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‘d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“‒Babacığım! Bunun sonunda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Cennetʼten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başka bir şey olsaydı, dediğini yapardım!” dedi.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nihâyet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‘d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âdeta düğüne gider gibi Bedir’e gitti ve orada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şehâdet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şerbetini içti. Babası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Hayseme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Uhud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günü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şehidlik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mertebesine kavuştu.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İbn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Hacer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 </w:t>
      </w: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el-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İsâbe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,</w:t>
      </w:r>
      <w:r w:rsidRPr="0083023A">
        <w:rPr>
          <w:rFonts w:ascii="Arial" w:hAnsi="Arial" w:cs="Arial"/>
          <w:color w:val="666666"/>
          <w:sz w:val="20"/>
          <w:szCs w:val="18"/>
        </w:rPr>
        <w:t> III, 47, no: 3156)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lastRenderedPageBreak/>
        <w:t>Câbir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bin Abdullah</w:t>
      </w:r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anhumâ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da şöyle demiştir: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Uhud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Harbi’nden önceki gece, babam beni yanına çağırdı ve: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«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>–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Nebî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-’in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sahâbîlerinden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ilk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edilecek kişinin ben olacağımı sanıyorum.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-’den sonra, benim için geride bırakacağım en kıymetli kişi sensin. Borçlarım var, onları öde. (Yetim kalacak) kardeşlerine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dâimâ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iyi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muâmelede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bulun.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»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 dedi.”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Diğer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rivâyete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göre,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heyecanını oğluyla da paylaşma arzusunu şöyle dile getirdi: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“–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Câbir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! Evde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himâyeye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muhtaç kızlar olmasaydı senin 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olmanı isterdim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!..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>”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Câbir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devamla der ki: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“–Sabahleyin babam ilk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düşen kişi oldu. Bir başka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ile onu bir kabre defnettim. Sonra onu müstakil bir kabre defnetmek istedim. Altı ay sonra onu mezarından çıkardım. Bir de ne göreyim: Kulağı(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 kısmı)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hâriç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bütün vücudu, kabre defnettiğim günkü gibiydi! Onu yalnız başına bir mezara defnettim.”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Buhârî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78)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Hazret-i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Câbir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bir başka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rivâyette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de şöyle anlatır: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“Bir defasında ben mahzun bir hâlde iken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ile karşılaşmıştım. Bana: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«–Seni niye böyle üzgün görüyorum?» </w:t>
      </w:r>
      <w:r w:rsidRPr="0083023A">
        <w:rPr>
          <w:rFonts w:ascii="Arial" w:hAnsi="Arial" w:cs="Arial"/>
          <w:color w:val="666666"/>
          <w:sz w:val="20"/>
          <w:szCs w:val="18"/>
        </w:rPr>
        <w:t>buyurdu.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«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–Babam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Uhud’da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oldu. Geride, bakıma muhtaç kalabalık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âile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 bir hayli de borç bıraktı.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»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 dedim. Bunun üzerine: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«–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Allâh’ın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babanı nasıl karşıladığını sana haber vereyim mi?» </w:t>
      </w:r>
      <w:r w:rsidRPr="0083023A">
        <w:rPr>
          <w:rFonts w:ascii="Arial" w:hAnsi="Arial" w:cs="Arial"/>
          <w:color w:val="666666"/>
          <w:sz w:val="20"/>
          <w:szCs w:val="18"/>
        </w:rPr>
        <w:t>buyurdu. Ben de; «–Evet!» deyince sözlerine şöyle devam etti: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gram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«</w:t>
      </w:r>
      <w:proofErr w:type="gram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–Allah, hiç kimse ile yüz yüze konuşmaz,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dâimâ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perde arkasından konuşur. Ancak, babanı diriltti ve onunla perdesiz konuştu: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“–Ey kulum, ne dilersen Ben’den iste, vereyim!” buyurdu.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Baban: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“–Ey Rabbim, beni dirilt, Sen’in yolunda tekrar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şehîd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olayım!” dedi.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Allah Teâlâ Hazretleri: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“–Ama Ben daha önce; ölenlerin artık dünyaya geri dönmeyeceklerine hükmettim.” buyurdu.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[1]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Baban da: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“–Ey Rabbim, öyleyse (benim hâlimi) arkamda kalanlara bildir!” dedi. Bu talep üzerine şu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âyet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-i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kerîmeler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nâzil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oldu: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gram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«</w:t>
      </w:r>
      <w:proofErr w:type="gram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Allah yolunda öldürülenleri sakın ölü sanmayın. Bilâkis onlar diridirler;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Allâh’ın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,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lûtuf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ve kereminden kendilerine verdikleri ile mesrur bir hâlde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Rabʼleri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yanında rızıklara mazhar olmaktadırlar. Arkalarından gelecek ve henüz kendilerine katılmamış olan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şehîd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kardeşlerine de hiçbir keder ve korku bulunmadığı müjdesini vermek isterler.</w:t>
      </w:r>
      <w:proofErr w:type="gram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»</w:t>
      </w:r>
      <w:proofErr w:type="gram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</w:t>
      </w:r>
      <w:r w:rsidRPr="0083023A">
        <w:rPr>
          <w:rFonts w:ascii="Arial" w:hAnsi="Arial" w:cs="Arial"/>
          <w:color w:val="666666"/>
          <w:sz w:val="20"/>
          <w:szCs w:val="18"/>
        </w:rPr>
        <w:t>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İmrân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169-170)”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İbn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Mâce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Mukaddime, 13/190)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İşte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bu Cennet alışverişi heyecanıyla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Allâhʼın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dîninin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şâhidi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olarak rahatlarını terk ettiler, bütün dünyaya dağıldılar.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Çinʼe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kadar gittiler.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Afrikaʼya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girdiler. Kısa bir sürede Atlas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Okyanusuʼna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kadar dayandılar. Ömer bin Abdülaziz zamanında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İspanyaʼya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çıktılar.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Ebû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Eyyûb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el-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Ensârî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Hazretleri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 de iki sefer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İstanbulʼa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geldi. Çünkü Allah yolundaki gayret ve fedakârlıktan geri kalarak kendi eliyle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âhiretini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tehlikeye atanlardan olmaktan korktu. Ve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Rasûlüʼnün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; </w:t>
      </w: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“İstanbul elbette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fetholunacaktır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…”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[2]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 müjdesine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olma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iştiyâkıyla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seksen küsur yaşında İstanbul seferine katıldı.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İkinci seferinde, İstanbul önlerinde vefat etti. Son nefesini verirken de: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“Beni, adımınızı atabildiğiniz en son noktaya defnedin! Ta ki, benden sonra gelecek İslâm askerleri daha öteye gitsinler.” vasiyetinde bulundu. Hayatıyla olduğu kadar cesediyle de kendinden sonra gelecek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îmanlı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nesillere hedef göstererek gerçek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gayret ufkunu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mîras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bıraktı.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Bütün bunlar, kendilerini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Allâhʼa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adayan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canları ve malları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mukâbili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Cennetʼi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satın aldıkları ilâhî imtihan manzaraları…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Hakkʼın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zikriyle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itmiʼnâna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eren, huzur bulan kalpler… Dünya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nîmetlerinin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gözden düşüp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rızâsının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zirveleştiği gönüller…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lastRenderedPageBreak/>
        <w:t xml:space="preserve">Bu yıldız şahsiyetler arasında en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müstesnâ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zirve ise şüphesiz ki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Hazret-i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Ebû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Bekir</w:t>
      </w:r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ʼtır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Bir gün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Peygamber Efendimiz</w:t>
      </w:r>
      <w:r w:rsidRPr="0083023A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“(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İslâmʼı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tebliğ için)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Ebû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Bekir’in malından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istifâde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ettiğim kadar başka hiç kimsenin malından faydalanmadım…” </w:t>
      </w:r>
      <w:r w:rsidRPr="0083023A">
        <w:rPr>
          <w:rFonts w:ascii="Arial" w:hAnsi="Arial" w:cs="Arial"/>
          <w:color w:val="666666"/>
          <w:sz w:val="20"/>
          <w:szCs w:val="18"/>
        </w:rPr>
        <w:t>buyurmuştu.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Hazret-i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Bekir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ise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iltifatkâr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sözlere karşı gözyaşları içinde: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“Ben ve malım, yalnızca Sen’in için değil miyiz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yâ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Rasûlâllah</w:t>
      </w:r>
      <w:proofErr w:type="spellEnd"/>
      <w:proofErr w:type="gram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?!.</w:t>
      </w:r>
      <w:proofErr w:type="gram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”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[3]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demek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sûretiyle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kendisini bütün varlığıyla Allah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Rasûlüʼne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adadığını ifade etmişti.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Servetini birçok defa tamamıyla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Rasûlü’ne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getirmiş, tıpkı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-i Ekrem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Efendimiz gibi, fakirliğe düşmekten korkmaksızın infakta bulunmuştu.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kendisine: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“–Çoluk çocuğuna ne bıraktın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yâ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Ebâ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Bekir?” 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diye soran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Rasûlüʼne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büyük bir gönül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huzûruyla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“–Allah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Rasûlʼünü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bıraktım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!..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>” demişti.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Dâvud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Zekât, 40)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Canını ve malını cömertçe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bezlederek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alışverişinden kârlı çıkan bir diğer güzîde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ise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Hazret-i Osman </w:t>
      </w:r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ʼtır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. Cömertlik ve hayâ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âbidesi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mübârek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Medîne’ye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hicret edince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müslümanların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su sıkıntısı çektiğini görmüştü.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Medîne’deki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bütün kuyuların suyu acıydı. Sadece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yahudiye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âit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Rûme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Kuyusu’nunki tatlı idi. Yahudi, bu kuyunun suyunu satarak geçiniyordu.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işareti üzerine bu kuyuyu büyük bir bedelle satın aldı. Peygamber Efendimiz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“–İnsanların ondan su içmeleri için (kuyuyu) vakfeder misin?” </w:t>
      </w:r>
      <w:r w:rsidRPr="0083023A">
        <w:rPr>
          <w:rFonts w:ascii="Arial" w:hAnsi="Arial" w:cs="Arial"/>
          <w:color w:val="666666"/>
          <w:sz w:val="20"/>
          <w:szCs w:val="18"/>
        </w:rPr>
        <w:t>diye sorunca, Hazret-i Osman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hiç tereddüt etmeden bu kuyuyu vakfetti. Büyük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fazîlet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daha sergileyerek, kendisinin satın alıp vakfettiği bu kuyudan su alabilmek için, herkesle birlikte sıraya girdi.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Rivâyete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göre Hazret-i Osman’ın bu eşsiz fedakârlığı üzerine şu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kerîmeler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“Ey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huzûra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kavuşmuş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nefs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! Sen O’ndan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râzı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, O da senden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râzı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olarak Rabbine dön! </w:t>
      </w:r>
      <w:r w:rsidRPr="0083023A">
        <w:rPr>
          <w:rFonts w:ascii="Arial" w:hAnsi="Arial" w:cs="Arial"/>
          <w:color w:val="666666"/>
          <w:sz w:val="20"/>
          <w:szCs w:val="18"/>
        </w:rPr>
        <w:t>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Sâlih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)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kullarımın arasına katıl ve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Cennetʼime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gir.” </w:t>
      </w:r>
      <w:r w:rsidRPr="0083023A">
        <w:rPr>
          <w:rFonts w:ascii="Arial" w:hAnsi="Arial" w:cs="Arial"/>
          <w:color w:val="666666"/>
          <w:sz w:val="20"/>
          <w:szCs w:val="18"/>
        </w:rPr>
        <w:t>(el-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Fecr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27-30)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İslâm hızla yayılıp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Medîne’ye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gelenler çoğalınca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Mescid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Nebevî dar gelmeye başlamış ve mescidin genişletilme zarureti doğmuştu. Yine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 işaretiyle Hazret-i Osman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bu hizmeti de üzerine almıştı. Bunun üzerine de şu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Allâh’ın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mescidlerini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ancak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Allâh’a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ve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âhiret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gününe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îmân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eden, namazı dosdoğru kılan, zekâtı veren ve Allah’tan başkasından korkmayan kimseler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îmâr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eder. İşte doğru yola ermişlerden olmaları umulanlar bunlardır.” </w:t>
      </w:r>
      <w:r w:rsidRPr="0083023A">
        <w:rPr>
          <w:rFonts w:ascii="Arial" w:hAnsi="Arial" w:cs="Arial"/>
          <w:color w:val="666666"/>
          <w:sz w:val="20"/>
          <w:szCs w:val="18"/>
        </w:rPr>
        <w:t>(et-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Tevbe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18)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[4]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Yine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mübârek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sahâbî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müslümanların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binecek bir deve bulamadıkları, bir deveye ancak üç kişinin nöbetleşe binmek mecburiyetinde kaldıkları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Tebük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Gazvesi’nde de tek başına 300 deveyi tam teçhizatlı bir şekilde hazırlayarak orduya hibe etti.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Hazret-i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Bekir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-’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halîfeliği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döneminde bir ara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Medîne’de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büyük bir kıtlık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başgöstermişti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. O sırada Hazret-i Osman’ın Şam’dan yüz deve yükü buğday kervanı geldi. Kervanı görenler, buğday satın almak için koştular.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bir dirhemlik buğday için yedi dirhem teklif ettiler. Hazret-i Osman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ise: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“−Hayır! Sizden daha fazla veren var, ona satacağım.” dedi.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mahzun bir şekilde ayrılıp durumu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halîfeye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şikâyet ettiler. Hazret-i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Bekir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-, bu hâdisedeki nükteyi sezerek: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“−Osman hakkında hemen kötü düşünmeyiniz</w:t>
      </w:r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!..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 O,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Rasûlullâh’ın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damadı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Me’vâ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Cenneti’nde arkadaşıdır. Herhâlde siz onun sözünü yanlış anladınız.” dedi. Ardından beraberce Hazret-i Osman’a gittiler. Hazret-i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Bekir: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“−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Yâ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Osman!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senin bir sözüne üzülmüştür.” deyince Hazret-i Osman: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“−Evet, ey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Rasûlullâh’ın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halîfesi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! Bunlar bire yedi veriyor, hâlbuki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-ı Hak, bire yedi yüz veriyor. Biz buğdayı bire yedi yüz verene sattık.” buyurdu.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Sonra da yüz deve yükü buğdayı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rızâsı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için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Medîne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fukarâsına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infak etti. Yüz deveyi de kurban etti.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[5]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Böyle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sehâvet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güneşi olan Hazret-i Osman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-, ümmetin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mesʼûliyetini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omuzlarına alarak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halîfe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olduğunda ise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mazlûmen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şehîd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edilerek canıyla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Cennetʼi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satın alan bahtiyarlardan oldu.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lastRenderedPageBreak/>
        <w:t>Medîne’de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Ensâr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arasında en fazla hurmalığı bulunan,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Ebû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Talha </w:t>
      </w:r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idi. En sevdiği malı 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Mescid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Nebevî’nin karşısındaki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Beyruhâ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ismindeki hurma bahçesiydi.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 bu bahçeye girer ve oradaki sudan içerdi.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“Sevdiğiniz şeylerden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infâk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etmedikçe, asla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birre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(yani hayrın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kemâline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)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erişemezsiniz…” </w:t>
      </w:r>
      <w:r w:rsidRPr="0083023A">
        <w:rPr>
          <w:rFonts w:ascii="Arial" w:hAnsi="Arial" w:cs="Arial"/>
          <w:color w:val="666666"/>
          <w:sz w:val="20"/>
          <w:szCs w:val="18"/>
        </w:rPr>
        <w:t>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İmrân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92)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kerîmesi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olunca,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Ebû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Talha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Efendimizʼe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>“–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Yâ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Rasûlâllah</w:t>
      </w:r>
      <w:proofErr w:type="spellEnd"/>
      <w:proofErr w:type="gramStart"/>
      <w:r w:rsidRPr="0083023A">
        <w:rPr>
          <w:rFonts w:ascii="Arial" w:hAnsi="Arial" w:cs="Arial"/>
          <w:color w:val="666666"/>
          <w:sz w:val="20"/>
          <w:szCs w:val="18"/>
        </w:rPr>
        <w:t>!..</w:t>
      </w:r>
      <w:proofErr w:type="gramEnd"/>
      <w:r w:rsidRPr="0083023A">
        <w:rPr>
          <w:rFonts w:ascii="Arial" w:hAnsi="Arial" w:cs="Arial"/>
          <w:color w:val="666666"/>
          <w:sz w:val="20"/>
          <w:szCs w:val="18"/>
        </w:rPr>
        <w:t xml:space="preserve"> Benim en sevdiğim malım,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Beyruhâ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isimli bahçedir. Onu Allah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rızâsı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için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tasadduk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ediyorum. Allah’tan onun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sevâbını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azığı olmasını dilerim…” dedi. Bunun üzerine Efendimiz 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“–Seni tebrik ederim! Kârlı mal dediğin, işte budur</w:t>
      </w:r>
      <w:proofErr w:type="gram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!..</w:t>
      </w:r>
      <w:proofErr w:type="gram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” 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buyurdu. (Bkz.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Buhârî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 Zekât, 44; Müslim, Zekât, 42, 43)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İşte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ashâb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kirâmın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görüş ufku buydu. Gelen her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“سَمِعْنَا وَاَطَعْنَا :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işittik ve itaat ettik</w:t>
      </w:r>
      <w:r w:rsidRPr="0083023A">
        <w:rPr>
          <w:rFonts w:ascii="Arial" w:hAnsi="Arial" w:cs="Arial"/>
          <w:color w:val="666666"/>
          <w:sz w:val="20"/>
          <w:szCs w:val="18"/>
        </w:rPr>
        <w:t>”</w:t>
      </w:r>
      <w:r w:rsidRPr="0083023A">
        <w:rPr>
          <w:rFonts w:ascii="Arial" w:hAnsi="Arial" w:cs="Arial"/>
          <w:color w:val="666666"/>
          <w:sz w:val="12"/>
          <w:szCs w:val="10"/>
          <w:bdr w:val="none" w:sz="0" w:space="0" w:color="auto" w:frame="1"/>
          <w:vertAlign w:val="superscript"/>
        </w:rPr>
        <w:t>[6]</w:t>
      </w:r>
      <w:r w:rsidRPr="0083023A">
        <w:rPr>
          <w:rFonts w:ascii="Arial" w:hAnsi="Arial" w:cs="Arial"/>
          <w:color w:val="666666"/>
          <w:sz w:val="20"/>
          <w:szCs w:val="18"/>
        </w:rPr>
        <w:t xml:space="preserve"> diyor ve hemen o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âyetin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şümûlüne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girerek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Allâhʼın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rızâsını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tahsile gayret gösteriyorlardı. Bunun içindir ki </w:t>
      </w:r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Hazret-i</w:t>
      </w:r>
      <w:r w:rsidRPr="0083023A">
        <w:rPr>
          <w:rFonts w:ascii="Arial" w:hAnsi="Arial" w:cs="Arial"/>
          <w:color w:val="666666"/>
          <w:sz w:val="20"/>
          <w:szCs w:val="18"/>
        </w:rPr>
        <w:t>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Câbir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</w:t>
      </w:r>
      <w:r w:rsidRPr="0083023A">
        <w:rPr>
          <w:rFonts w:ascii="Arial" w:hAnsi="Arial" w:cs="Arial"/>
          <w:color w:val="666666"/>
          <w:sz w:val="20"/>
          <w:szCs w:val="18"/>
        </w:rPr>
        <w:t>-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-: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Muhâcirler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ve 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Ensâr’dan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imkân sahibi olup da vakfı bulunmayan bir tek kişi bilmiyorum.”</w:t>
      </w:r>
      <w:r w:rsidRPr="0083023A">
        <w:rPr>
          <w:rFonts w:ascii="Arial" w:hAnsi="Arial" w:cs="Arial"/>
          <w:color w:val="666666"/>
          <w:sz w:val="20"/>
          <w:szCs w:val="18"/>
        </w:rPr>
        <w:t> buyurmuştur. (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İbn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Kudâme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, </w:t>
      </w:r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el-</w:t>
      </w:r>
      <w:proofErr w:type="spellStart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Muğnî</w:t>
      </w:r>
      <w:proofErr w:type="spellEnd"/>
      <w:r w:rsidRPr="0083023A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, </w:t>
      </w:r>
      <w:r w:rsidRPr="0083023A">
        <w:rPr>
          <w:rFonts w:ascii="Arial" w:hAnsi="Arial" w:cs="Arial"/>
          <w:color w:val="666666"/>
          <w:sz w:val="20"/>
          <w:szCs w:val="18"/>
        </w:rPr>
        <w:t>V, 598)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Ecdâdımız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Osmanlı da bu ruhla yaşadıklarından, memleketlerini âdeta bir vakıf medeniyeti hâline getirmişlerdi. Zira onlar, “esas hayat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âhiret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hayatıdır” anlayışıyla,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fânîyi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fedâ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ederek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bâkîyi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kazanma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firâsetiyle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yaşayan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îman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nîmetinin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bedelini ödemeye çalışan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sâlih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müʼminlerdi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>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Her medeniyet, kendi insan tipini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inşâ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eder. Bizler de o şanlı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ecdâdın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torunları olarak büyük bir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mesʼûliyetle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karşı karşıyayız. Bugün bütün dünyada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müslümanlar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zor durumda bulunuyor.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Türkiyemiz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, çeşitli zulüm ve haksızlıklara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mâruz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kalan İslâm dünyasının sözcülüğünü ve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mâşerî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vicdanın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müdâfaasını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yapmaya gayret ediyor.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83023A">
        <w:rPr>
          <w:rFonts w:ascii="Arial" w:hAnsi="Arial" w:cs="Arial"/>
          <w:color w:val="666666"/>
          <w:sz w:val="20"/>
          <w:szCs w:val="18"/>
        </w:rPr>
        <w:t xml:space="preserve">Asırlar boyunca hakkı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tevzî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eden, zulme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mâruz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kalmış mazlumların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hâmîsi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olan milletimiz, bugün de tarihe altın bir sayfa açmaktadır. Bugün ferden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ferdâ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hepimiz bu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dâvânın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gayreti içinde olmalıyız. Bu meyanda bilhassa vatanımıza sığınmak zorunda kalan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Sûriyeli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Muhâcirlere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83023A">
        <w:rPr>
          <w:rFonts w:ascii="Arial" w:hAnsi="Arial" w:cs="Arial"/>
          <w:color w:val="666666"/>
          <w:sz w:val="20"/>
          <w:szCs w:val="18"/>
        </w:rPr>
        <w:t>Ensâr</w:t>
      </w:r>
      <w:proofErr w:type="spellEnd"/>
      <w:r w:rsidRPr="0083023A">
        <w:rPr>
          <w:rFonts w:ascii="Arial" w:hAnsi="Arial" w:cs="Arial"/>
          <w:color w:val="666666"/>
          <w:sz w:val="20"/>
          <w:szCs w:val="18"/>
        </w:rPr>
        <w:t xml:space="preserve"> olmaya, onlara İslâm kardeşliğinin gerektirdiği fedakârlıkları sergilemeye mecburuz.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Cenâb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-ı Hak cümlemizi, taşıdığı 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emânetin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ağırlığını omuzlarında hisseden, kendisine zimmetli muzdariplerin maddî ve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mânevî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ıztıraplarını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yüreğinde duyan ve bu gayretle gözyaşı kadar alın teri de döken, neticede ise bu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fânî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pazardaki </w:t>
      </w: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ebediyyet</w:t>
      </w:r>
      <w:proofErr w:type="spellEnd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alışverişinden kazançlı çıkan bahtiyar kullarından eylesin.</w:t>
      </w:r>
    </w:p>
    <w:p w:rsidR="0083023A" w:rsidRPr="0083023A" w:rsidRDefault="0083023A" w:rsidP="008302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Âmîn</w:t>
      </w:r>
      <w:proofErr w:type="spellEnd"/>
      <w:proofErr w:type="gramStart"/>
      <w:r w:rsidRPr="0083023A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!..</w:t>
      </w:r>
      <w:proofErr w:type="gramEnd"/>
    </w:p>
    <w:p w:rsidR="00A3633F" w:rsidRPr="0083023A" w:rsidRDefault="0083023A" w:rsidP="007D3222">
      <w:pPr>
        <w:spacing w:after="0"/>
        <w:rPr>
          <w:sz w:val="24"/>
        </w:rPr>
      </w:pPr>
      <w:r>
        <w:rPr>
          <w:sz w:val="24"/>
        </w:rPr>
        <w:t>(Osman Nuri Topbaş)</w:t>
      </w:r>
    </w:p>
    <w:sectPr w:rsidR="00A3633F" w:rsidRPr="0083023A" w:rsidSect="00C2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7D3222"/>
    <w:rsid w:val="0083023A"/>
    <w:rsid w:val="00A3633F"/>
    <w:rsid w:val="00C2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3F"/>
  </w:style>
  <w:style w:type="paragraph" w:styleId="Balk1">
    <w:name w:val="heading 1"/>
    <w:basedOn w:val="Normal"/>
    <w:link w:val="Balk1Char"/>
    <w:uiPriority w:val="9"/>
    <w:qFormat/>
    <w:rsid w:val="0083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0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3023A"/>
    <w:rPr>
      <w:b/>
      <w:bCs/>
    </w:rPr>
  </w:style>
  <w:style w:type="character" w:styleId="Vurgu">
    <w:name w:val="Emphasis"/>
    <w:basedOn w:val="VarsaylanParagrafYazTipi"/>
    <w:uiPriority w:val="20"/>
    <w:qFormat/>
    <w:rsid w:val="008302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2779</Words>
  <Characters>15846</Characters>
  <Application>Microsoft Office Word</Application>
  <DocSecurity>0</DocSecurity>
  <Lines>132</Lines>
  <Paragraphs>37</Paragraphs>
  <ScaleCrop>false</ScaleCrop>
  <Company/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2022-07-27T15:27:00Z</dcterms:modified>
</cp:coreProperties>
</file>