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9F5" w:rsidRPr="00C429F5" w:rsidRDefault="00C429F5" w:rsidP="00C429F5">
      <w:pPr>
        <w:jc w:val="center"/>
        <w:rPr>
          <w:b/>
          <w:sz w:val="32"/>
          <w:u w:val="single"/>
        </w:rPr>
      </w:pPr>
      <w:proofErr w:type="spellStart"/>
      <w:r w:rsidRPr="00C429F5">
        <w:rPr>
          <w:b/>
          <w:sz w:val="32"/>
          <w:u w:val="single"/>
        </w:rPr>
        <w:t>Medyen’deki</w:t>
      </w:r>
      <w:proofErr w:type="spellEnd"/>
      <w:r w:rsidRPr="00C429F5">
        <w:rPr>
          <w:b/>
          <w:sz w:val="32"/>
          <w:u w:val="single"/>
        </w:rPr>
        <w:t xml:space="preserve"> İki Kız</w:t>
      </w:r>
    </w:p>
    <w:p w:rsidR="00C429F5" w:rsidRPr="00C429F5" w:rsidRDefault="00C429F5" w:rsidP="00C429F5">
      <w:pPr>
        <w:shd w:val="clear" w:color="auto" w:fill="FCFCFC"/>
        <w:spacing w:after="0" w:line="240" w:lineRule="auto"/>
        <w:jc w:val="both"/>
        <w:textAlignment w:val="baseline"/>
        <w:rPr>
          <w:rFonts w:ascii="Arial" w:eastAsia="Times New Roman" w:hAnsi="Arial" w:cs="Arial"/>
          <w:color w:val="666666"/>
          <w:szCs w:val="16"/>
        </w:rPr>
      </w:pPr>
      <w:proofErr w:type="spellStart"/>
      <w:r w:rsidRPr="00C429F5">
        <w:rPr>
          <w:rFonts w:ascii="Arial" w:eastAsia="Times New Roman" w:hAnsi="Arial" w:cs="Arial"/>
          <w:color w:val="666666"/>
          <w:szCs w:val="16"/>
        </w:rPr>
        <w:t>Kur’an</w:t>
      </w:r>
      <w:proofErr w:type="spellEnd"/>
      <w:r w:rsidRPr="00C429F5">
        <w:rPr>
          <w:rFonts w:ascii="Arial" w:eastAsia="Times New Roman" w:hAnsi="Arial" w:cs="Arial"/>
          <w:color w:val="666666"/>
          <w:szCs w:val="16"/>
        </w:rPr>
        <w:t xml:space="preserve">-ı Kerim Rabbimiz tarafından biz kullarına gönderilmiş bir kitaptır. </w:t>
      </w:r>
      <w:proofErr w:type="spellStart"/>
      <w:r w:rsidRPr="00C429F5">
        <w:rPr>
          <w:rFonts w:ascii="Arial" w:eastAsia="Times New Roman" w:hAnsi="Arial" w:cs="Arial"/>
          <w:color w:val="666666"/>
          <w:szCs w:val="16"/>
        </w:rPr>
        <w:t>Kur’an’da</w:t>
      </w:r>
      <w:proofErr w:type="spellEnd"/>
      <w:r w:rsidRPr="00C429F5">
        <w:rPr>
          <w:rFonts w:ascii="Arial" w:eastAsia="Times New Roman" w:hAnsi="Arial" w:cs="Arial"/>
          <w:color w:val="666666"/>
          <w:szCs w:val="16"/>
        </w:rPr>
        <w:t xml:space="preserve"> biz kullarından istediği emirlerini ve kaçınmamız gerektiği yasaklarını içeren ayetler vardır. Aynı zamanda </w:t>
      </w:r>
      <w:proofErr w:type="spellStart"/>
      <w:r w:rsidRPr="00C429F5">
        <w:rPr>
          <w:rFonts w:ascii="Arial" w:eastAsia="Times New Roman" w:hAnsi="Arial" w:cs="Arial"/>
          <w:color w:val="666666"/>
          <w:szCs w:val="16"/>
        </w:rPr>
        <w:t>Kur’an</w:t>
      </w:r>
      <w:proofErr w:type="spellEnd"/>
      <w:r w:rsidRPr="00C429F5">
        <w:rPr>
          <w:rFonts w:ascii="Arial" w:eastAsia="Times New Roman" w:hAnsi="Arial" w:cs="Arial"/>
          <w:color w:val="666666"/>
          <w:szCs w:val="16"/>
        </w:rPr>
        <w:t xml:space="preserve">, geçmiş milletlerin kıssalarını da anlatır. Bu kıssaların her biri, üzerinde durarak ders almamız gereken kıssalardır. O kıssalardan biri de </w:t>
      </w:r>
      <w:proofErr w:type="spellStart"/>
      <w:r w:rsidRPr="00C429F5">
        <w:rPr>
          <w:rFonts w:ascii="Arial" w:eastAsia="Times New Roman" w:hAnsi="Arial" w:cs="Arial"/>
          <w:color w:val="666666"/>
          <w:szCs w:val="16"/>
        </w:rPr>
        <w:t>Medyenli</w:t>
      </w:r>
      <w:proofErr w:type="spellEnd"/>
      <w:r w:rsidRPr="00C429F5">
        <w:rPr>
          <w:rFonts w:ascii="Arial" w:eastAsia="Times New Roman" w:hAnsi="Arial" w:cs="Arial"/>
          <w:color w:val="666666"/>
          <w:szCs w:val="16"/>
        </w:rPr>
        <w:t xml:space="preserve"> iki kızın kıssasıdır. </w:t>
      </w:r>
      <w:proofErr w:type="spellStart"/>
      <w:r w:rsidRPr="00C429F5">
        <w:rPr>
          <w:rFonts w:ascii="Arial" w:eastAsia="Times New Roman" w:hAnsi="Arial" w:cs="Arial"/>
          <w:color w:val="666666"/>
          <w:szCs w:val="16"/>
        </w:rPr>
        <w:t>Kasas</w:t>
      </w:r>
      <w:proofErr w:type="spellEnd"/>
      <w:r w:rsidRPr="00C429F5">
        <w:rPr>
          <w:rFonts w:ascii="Arial" w:eastAsia="Times New Roman" w:hAnsi="Arial" w:cs="Arial"/>
          <w:color w:val="666666"/>
          <w:szCs w:val="16"/>
        </w:rPr>
        <w:t xml:space="preserve"> Suresi, 22-28. Ayet-i Kerimeler arasında Hz. Musa’nın </w:t>
      </w:r>
      <w:proofErr w:type="spellStart"/>
      <w:r w:rsidRPr="00C429F5">
        <w:rPr>
          <w:rFonts w:ascii="Arial" w:eastAsia="Times New Roman" w:hAnsi="Arial" w:cs="Arial"/>
          <w:color w:val="666666"/>
          <w:szCs w:val="16"/>
        </w:rPr>
        <w:t>Medyen’e</w:t>
      </w:r>
      <w:proofErr w:type="spellEnd"/>
      <w:r w:rsidRPr="00C429F5">
        <w:rPr>
          <w:rFonts w:ascii="Arial" w:eastAsia="Times New Roman" w:hAnsi="Arial" w:cs="Arial"/>
          <w:color w:val="666666"/>
          <w:szCs w:val="16"/>
        </w:rPr>
        <w:t xml:space="preserve"> gitmesinden ve orada o iki kızla karşılaşmasından bahseder. Konumuz </w:t>
      </w:r>
      <w:proofErr w:type="spellStart"/>
      <w:r w:rsidRPr="00C429F5">
        <w:rPr>
          <w:rFonts w:ascii="Arial" w:eastAsia="Times New Roman" w:hAnsi="Arial" w:cs="Arial"/>
          <w:color w:val="666666"/>
          <w:szCs w:val="16"/>
        </w:rPr>
        <w:t>Medyen’deki</w:t>
      </w:r>
      <w:proofErr w:type="spellEnd"/>
      <w:r w:rsidRPr="00C429F5">
        <w:rPr>
          <w:rFonts w:ascii="Arial" w:eastAsia="Times New Roman" w:hAnsi="Arial" w:cs="Arial"/>
          <w:color w:val="666666"/>
          <w:szCs w:val="16"/>
        </w:rPr>
        <w:t xml:space="preserve"> iki kız olduğu için bu yazımızda onlarla ilgili kısma değineceğiz. </w:t>
      </w:r>
    </w:p>
    <w:p w:rsidR="00C429F5" w:rsidRPr="00C429F5" w:rsidRDefault="00C429F5" w:rsidP="00C429F5">
      <w:pPr>
        <w:shd w:val="clear" w:color="auto" w:fill="FCFCFC"/>
        <w:spacing w:after="0" w:line="240" w:lineRule="auto"/>
        <w:jc w:val="both"/>
        <w:textAlignment w:val="baseline"/>
        <w:rPr>
          <w:rFonts w:ascii="Arial" w:eastAsia="Times New Roman" w:hAnsi="Arial" w:cs="Arial"/>
          <w:color w:val="666666"/>
          <w:szCs w:val="16"/>
        </w:rPr>
      </w:pPr>
      <w:r w:rsidRPr="00C429F5">
        <w:rPr>
          <w:rFonts w:ascii="Arial" w:eastAsia="Times New Roman" w:hAnsi="Arial" w:cs="Arial"/>
          <w:color w:val="666666"/>
          <w:szCs w:val="16"/>
        </w:rPr>
        <w:t> </w:t>
      </w:r>
    </w:p>
    <w:p w:rsidR="00C429F5" w:rsidRPr="00C429F5" w:rsidRDefault="00C429F5" w:rsidP="00C429F5">
      <w:pPr>
        <w:shd w:val="clear" w:color="auto" w:fill="FCFCFC"/>
        <w:spacing w:after="0" w:line="240" w:lineRule="auto"/>
        <w:jc w:val="both"/>
        <w:textAlignment w:val="baseline"/>
        <w:rPr>
          <w:rFonts w:ascii="Arial" w:eastAsia="Times New Roman" w:hAnsi="Arial" w:cs="Arial"/>
          <w:color w:val="666666"/>
          <w:szCs w:val="16"/>
        </w:rPr>
      </w:pPr>
      <w:proofErr w:type="spellStart"/>
      <w:r w:rsidRPr="00C429F5">
        <w:rPr>
          <w:rFonts w:ascii="Arial" w:eastAsia="Times New Roman" w:hAnsi="Arial" w:cs="Arial"/>
          <w:color w:val="666666"/>
          <w:szCs w:val="16"/>
        </w:rPr>
        <w:t>Kasas</w:t>
      </w:r>
      <w:proofErr w:type="spellEnd"/>
      <w:r w:rsidRPr="00C429F5">
        <w:rPr>
          <w:rFonts w:ascii="Arial" w:eastAsia="Times New Roman" w:hAnsi="Arial" w:cs="Arial"/>
          <w:color w:val="666666"/>
          <w:szCs w:val="16"/>
        </w:rPr>
        <w:t xml:space="preserve"> Suresi, 22. Ayet-i Kerime: “</w:t>
      </w:r>
      <w:proofErr w:type="spellStart"/>
      <w:r w:rsidRPr="00C429F5">
        <w:rPr>
          <w:rFonts w:ascii="Arial" w:eastAsia="Times New Roman" w:hAnsi="Arial" w:cs="Arial"/>
          <w:color w:val="666666"/>
          <w:szCs w:val="16"/>
        </w:rPr>
        <w:t>Mûsâ</w:t>
      </w:r>
      <w:proofErr w:type="spellEnd"/>
      <w:r w:rsidRPr="00C429F5">
        <w:rPr>
          <w:rFonts w:ascii="Arial" w:eastAsia="Times New Roman" w:hAnsi="Arial" w:cs="Arial"/>
          <w:color w:val="666666"/>
          <w:szCs w:val="16"/>
        </w:rPr>
        <w:t xml:space="preserve"> </w:t>
      </w:r>
      <w:proofErr w:type="spellStart"/>
      <w:r w:rsidRPr="00C429F5">
        <w:rPr>
          <w:rFonts w:ascii="Arial" w:eastAsia="Times New Roman" w:hAnsi="Arial" w:cs="Arial"/>
          <w:color w:val="666666"/>
          <w:szCs w:val="16"/>
        </w:rPr>
        <w:t>Medyen’e</w:t>
      </w:r>
      <w:proofErr w:type="spellEnd"/>
      <w:r w:rsidRPr="00C429F5">
        <w:rPr>
          <w:rFonts w:ascii="Arial" w:eastAsia="Times New Roman" w:hAnsi="Arial" w:cs="Arial"/>
          <w:color w:val="666666"/>
          <w:szCs w:val="16"/>
        </w:rPr>
        <w:t xml:space="preserve"> doğru yöneldiğinde, ‘Umarım Rabbim bana doğru yolu buldurur’ dedi.” </w:t>
      </w:r>
    </w:p>
    <w:p w:rsidR="00C429F5" w:rsidRPr="00C429F5" w:rsidRDefault="00C429F5" w:rsidP="00C429F5">
      <w:pPr>
        <w:shd w:val="clear" w:color="auto" w:fill="FCFCFC"/>
        <w:spacing w:after="0" w:line="240" w:lineRule="auto"/>
        <w:jc w:val="both"/>
        <w:textAlignment w:val="baseline"/>
        <w:rPr>
          <w:rFonts w:ascii="Arial" w:eastAsia="Times New Roman" w:hAnsi="Arial" w:cs="Arial"/>
          <w:color w:val="666666"/>
          <w:szCs w:val="16"/>
        </w:rPr>
      </w:pPr>
      <w:r w:rsidRPr="00C429F5">
        <w:rPr>
          <w:rFonts w:ascii="Arial" w:eastAsia="Times New Roman" w:hAnsi="Arial" w:cs="Arial"/>
          <w:color w:val="666666"/>
          <w:szCs w:val="16"/>
        </w:rPr>
        <w:t> </w:t>
      </w:r>
    </w:p>
    <w:p w:rsidR="00C429F5" w:rsidRPr="00C429F5" w:rsidRDefault="00C429F5" w:rsidP="00C429F5">
      <w:pPr>
        <w:shd w:val="clear" w:color="auto" w:fill="FCFCFC"/>
        <w:spacing w:after="0" w:line="240" w:lineRule="auto"/>
        <w:jc w:val="both"/>
        <w:textAlignment w:val="baseline"/>
        <w:rPr>
          <w:rFonts w:ascii="Arial" w:eastAsia="Times New Roman" w:hAnsi="Arial" w:cs="Arial"/>
          <w:color w:val="666666"/>
          <w:szCs w:val="16"/>
        </w:rPr>
      </w:pPr>
      <w:proofErr w:type="spellStart"/>
      <w:r w:rsidRPr="00C429F5">
        <w:rPr>
          <w:rFonts w:ascii="Arial" w:eastAsia="Times New Roman" w:hAnsi="Arial" w:cs="Arial"/>
          <w:color w:val="666666"/>
          <w:szCs w:val="16"/>
        </w:rPr>
        <w:t>Kasas</w:t>
      </w:r>
      <w:proofErr w:type="spellEnd"/>
      <w:r w:rsidRPr="00C429F5">
        <w:rPr>
          <w:rFonts w:ascii="Arial" w:eastAsia="Times New Roman" w:hAnsi="Arial" w:cs="Arial"/>
          <w:color w:val="666666"/>
          <w:szCs w:val="16"/>
        </w:rPr>
        <w:t xml:space="preserve"> Suresi, 23. Ayet-i Kerime: “</w:t>
      </w:r>
      <w:proofErr w:type="spellStart"/>
      <w:r w:rsidRPr="00C429F5">
        <w:rPr>
          <w:rFonts w:ascii="Arial" w:eastAsia="Times New Roman" w:hAnsi="Arial" w:cs="Arial"/>
          <w:color w:val="666666"/>
          <w:szCs w:val="16"/>
        </w:rPr>
        <w:t>Medyen</w:t>
      </w:r>
      <w:proofErr w:type="spellEnd"/>
      <w:r w:rsidRPr="00C429F5">
        <w:rPr>
          <w:rFonts w:ascii="Arial" w:eastAsia="Times New Roman" w:hAnsi="Arial" w:cs="Arial"/>
          <w:color w:val="666666"/>
          <w:szCs w:val="16"/>
        </w:rPr>
        <w:t xml:space="preserve"> suyuna vardığında orada hayvanlarını sulayan bir grup insanla karşılaştı. Onların biraz ötesinde de (hayvanlarının suya gelmesini) engelleyen iki kadın gördü. Onlara, ‘-Meseleniz nedir?’ diye sordu. ‘-Çobanlar sulayıp çekilmeden biz (hayvanlarımızı) sulayamayız; babamız da çok yaşlı’ dediler.” Ayette bahsedilen </w:t>
      </w:r>
      <w:proofErr w:type="spellStart"/>
      <w:r w:rsidRPr="00C429F5">
        <w:rPr>
          <w:rFonts w:ascii="Arial" w:eastAsia="Times New Roman" w:hAnsi="Arial" w:cs="Arial"/>
          <w:color w:val="666666"/>
          <w:szCs w:val="16"/>
        </w:rPr>
        <w:t>Medyen</w:t>
      </w:r>
      <w:proofErr w:type="spellEnd"/>
      <w:r w:rsidRPr="00C429F5">
        <w:rPr>
          <w:rFonts w:ascii="Arial" w:eastAsia="Times New Roman" w:hAnsi="Arial" w:cs="Arial"/>
          <w:color w:val="666666"/>
          <w:szCs w:val="16"/>
        </w:rPr>
        <w:t xml:space="preserve">, Mısır’dan itibaren sekiz gün mesafede olan Hz. </w:t>
      </w:r>
      <w:proofErr w:type="spellStart"/>
      <w:r w:rsidRPr="00C429F5">
        <w:rPr>
          <w:rFonts w:ascii="Arial" w:eastAsia="Times New Roman" w:hAnsi="Arial" w:cs="Arial"/>
          <w:color w:val="666666"/>
          <w:szCs w:val="16"/>
        </w:rPr>
        <w:t>Şuayb</w:t>
      </w:r>
      <w:proofErr w:type="spellEnd"/>
      <w:r w:rsidRPr="00C429F5">
        <w:rPr>
          <w:rFonts w:ascii="Arial" w:eastAsia="Times New Roman" w:hAnsi="Arial" w:cs="Arial"/>
          <w:color w:val="666666"/>
          <w:szCs w:val="16"/>
        </w:rPr>
        <w:t xml:space="preserve"> </w:t>
      </w:r>
      <w:proofErr w:type="spellStart"/>
      <w:r w:rsidRPr="00C429F5">
        <w:rPr>
          <w:rFonts w:ascii="Arial" w:eastAsia="Times New Roman" w:hAnsi="Arial" w:cs="Arial"/>
          <w:color w:val="666666"/>
          <w:szCs w:val="16"/>
        </w:rPr>
        <w:t>aleyhisselam’ın</w:t>
      </w:r>
      <w:proofErr w:type="spellEnd"/>
      <w:r w:rsidRPr="00C429F5">
        <w:rPr>
          <w:rFonts w:ascii="Arial" w:eastAsia="Times New Roman" w:hAnsi="Arial" w:cs="Arial"/>
          <w:color w:val="666666"/>
          <w:szCs w:val="16"/>
        </w:rPr>
        <w:t xml:space="preserve"> oturduğu kasabanın adıdır. Hz. Musa, </w:t>
      </w:r>
      <w:proofErr w:type="spellStart"/>
      <w:r w:rsidRPr="00C429F5">
        <w:rPr>
          <w:rFonts w:ascii="Arial" w:eastAsia="Times New Roman" w:hAnsi="Arial" w:cs="Arial"/>
          <w:color w:val="666666"/>
          <w:szCs w:val="16"/>
        </w:rPr>
        <w:t>Medyen</w:t>
      </w:r>
      <w:proofErr w:type="spellEnd"/>
      <w:r w:rsidRPr="00C429F5">
        <w:rPr>
          <w:rFonts w:ascii="Arial" w:eastAsia="Times New Roman" w:hAnsi="Arial" w:cs="Arial"/>
          <w:color w:val="666666"/>
          <w:szCs w:val="16"/>
        </w:rPr>
        <w:t xml:space="preserve"> suyuna vardığında hayvanlarının suya gitmesini engellemeye çalışan iki kız gördü. Kızların böyle yapma sebebi, erkeklerin arasına karışmamaktı. Erkeklerin arasına karışmamak için saatlerce beklemeyi göze aldılar. Kızların hayâsı, edebi onları erkeklerin arasına karışmaktan alıkoydu. Bu iki kızın ismi tefsirlerde zikredilse bile akıllarımız isimlerine değil de hayâlarına takılı kalsın diye isimlerini burada zikretmiyoruz.</w:t>
      </w:r>
    </w:p>
    <w:p w:rsidR="00C429F5" w:rsidRPr="00C429F5" w:rsidRDefault="00C429F5" w:rsidP="00C429F5">
      <w:pPr>
        <w:shd w:val="clear" w:color="auto" w:fill="FCFCFC"/>
        <w:spacing w:after="0" w:line="240" w:lineRule="auto"/>
        <w:jc w:val="both"/>
        <w:textAlignment w:val="baseline"/>
        <w:rPr>
          <w:rFonts w:ascii="Arial" w:eastAsia="Times New Roman" w:hAnsi="Arial" w:cs="Arial"/>
          <w:color w:val="666666"/>
          <w:szCs w:val="16"/>
        </w:rPr>
      </w:pPr>
      <w:r w:rsidRPr="00C429F5">
        <w:rPr>
          <w:rFonts w:ascii="Arial" w:eastAsia="Times New Roman" w:hAnsi="Arial" w:cs="Arial"/>
          <w:color w:val="666666"/>
          <w:szCs w:val="16"/>
        </w:rPr>
        <w:t> </w:t>
      </w:r>
    </w:p>
    <w:p w:rsidR="00C429F5" w:rsidRPr="00C429F5" w:rsidRDefault="00C429F5" w:rsidP="00C429F5">
      <w:pPr>
        <w:shd w:val="clear" w:color="auto" w:fill="FCFCFC"/>
        <w:spacing w:after="0" w:line="240" w:lineRule="auto"/>
        <w:jc w:val="both"/>
        <w:textAlignment w:val="baseline"/>
        <w:rPr>
          <w:rFonts w:ascii="Arial" w:eastAsia="Times New Roman" w:hAnsi="Arial" w:cs="Arial"/>
          <w:color w:val="666666"/>
          <w:szCs w:val="16"/>
        </w:rPr>
      </w:pPr>
      <w:r w:rsidRPr="00C429F5">
        <w:rPr>
          <w:rFonts w:ascii="Arial" w:eastAsia="Times New Roman" w:hAnsi="Arial" w:cs="Arial"/>
          <w:color w:val="666666"/>
          <w:szCs w:val="16"/>
        </w:rPr>
        <w:t xml:space="preserve">Ayetin devamında Musa </w:t>
      </w:r>
      <w:proofErr w:type="spellStart"/>
      <w:r w:rsidRPr="00C429F5">
        <w:rPr>
          <w:rFonts w:ascii="Arial" w:eastAsia="Times New Roman" w:hAnsi="Arial" w:cs="Arial"/>
          <w:color w:val="666666"/>
          <w:szCs w:val="16"/>
        </w:rPr>
        <w:t>aleyhisselam’ın</w:t>
      </w:r>
      <w:proofErr w:type="spellEnd"/>
      <w:r w:rsidRPr="00C429F5">
        <w:rPr>
          <w:rFonts w:ascii="Arial" w:eastAsia="Times New Roman" w:hAnsi="Arial" w:cs="Arial"/>
          <w:color w:val="666666"/>
          <w:szCs w:val="16"/>
        </w:rPr>
        <w:t>, kızların hayvanlarını suladığı bilgisi geçer. Daha sonra gelen ayet ise tekrardan hayâya vurgu yapar:</w:t>
      </w:r>
    </w:p>
    <w:p w:rsidR="00C429F5" w:rsidRPr="00C429F5" w:rsidRDefault="00C429F5" w:rsidP="00C429F5">
      <w:pPr>
        <w:shd w:val="clear" w:color="auto" w:fill="FCFCFC"/>
        <w:spacing w:after="0" w:line="240" w:lineRule="auto"/>
        <w:jc w:val="both"/>
        <w:textAlignment w:val="baseline"/>
        <w:rPr>
          <w:rFonts w:ascii="Arial" w:eastAsia="Times New Roman" w:hAnsi="Arial" w:cs="Arial"/>
          <w:color w:val="666666"/>
          <w:szCs w:val="16"/>
        </w:rPr>
      </w:pPr>
      <w:r w:rsidRPr="00C429F5">
        <w:rPr>
          <w:rFonts w:ascii="Arial" w:eastAsia="Times New Roman" w:hAnsi="Arial" w:cs="Arial"/>
          <w:color w:val="666666"/>
          <w:szCs w:val="16"/>
        </w:rPr>
        <w:t> </w:t>
      </w:r>
    </w:p>
    <w:p w:rsidR="00C429F5" w:rsidRPr="00C429F5" w:rsidRDefault="00C429F5" w:rsidP="00C429F5">
      <w:pPr>
        <w:shd w:val="clear" w:color="auto" w:fill="FCFCFC"/>
        <w:spacing w:after="0" w:line="240" w:lineRule="auto"/>
        <w:jc w:val="both"/>
        <w:textAlignment w:val="baseline"/>
        <w:rPr>
          <w:rFonts w:ascii="Arial" w:eastAsia="Times New Roman" w:hAnsi="Arial" w:cs="Arial"/>
          <w:color w:val="666666"/>
          <w:szCs w:val="16"/>
        </w:rPr>
      </w:pPr>
      <w:proofErr w:type="spellStart"/>
      <w:r w:rsidRPr="00C429F5">
        <w:rPr>
          <w:rFonts w:ascii="Arial" w:eastAsia="Times New Roman" w:hAnsi="Arial" w:cs="Arial"/>
          <w:color w:val="666666"/>
          <w:szCs w:val="16"/>
        </w:rPr>
        <w:t>Kasas</w:t>
      </w:r>
      <w:proofErr w:type="spellEnd"/>
      <w:r w:rsidRPr="00C429F5">
        <w:rPr>
          <w:rFonts w:ascii="Arial" w:eastAsia="Times New Roman" w:hAnsi="Arial" w:cs="Arial"/>
          <w:color w:val="666666"/>
          <w:szCs w:val="16"/>
        </w:rPr>
        <w:t xml:space="preserve"> Suresi, 25. ayet: “Bu esnada kızlardan biri utangaç bir eda ile yürüyerek yanına geldi; ‘-Bizim yerimize (hayvanlarımızı) sulamanın karşılığını ödemek üzere babam seni çağırıyor’ dedi.” Ayetteki “el-</w:t>
      </w:r>
      <w:proofErr w:type="spellStart"/>
      <w:r w:rsidRPr="00C429F5">
        <w:rPr>
          <w:rFonts w:ascii="Arial" w:eastAsia="Times New Roman" w:hAnsi="Arial" w:cs="Arial"/>
          <w:color w:val="666666"/>
          <w:szCs w:val="16"/>
        </w:rPr>
        <w:t>istihyâ</w:t>
      </w:r>
      <w:proofErr w:type="spellEnd"/>
      <w:r w:rsidRPr="00C429F5">
        <w:rPr>
          <w:rFonts w:ascii="Arial" w:eastAsia="Times New Roman" w:hAnsi="Arial" w:cs="Arial"/>
          <w:color w:val="666666"/>
          <w:szCs w:val="16"/>
        </w:rPr>
        <w:t xml:space="preserve">” ibaresi son derece hayâlı olarak, yani hayâlı, iffetli bir hâlde demektir. Allah, </w:t>
      </w:r>
      <w:proofErr w:type="spellStart"/>
      <w:r w:rsidRPr="00C429F5">
        <w:rPr>
          <w:rFonts w:ascii="Arial" w:eastAsia="Times New Roman" w:hAnsi="Arial" w:cs="Arial"/>
          <w:color w:val="666666"/>
          <w:szCs w:val="16"/>
        </w:rPr>
        <w:t>Medyenli</w:t>
      </w:r>
      <w:proofErr w:type="spellEnd"/>
      <w:r w:rsidRPr="00C429F5">
        <w:rPr>
          <w:rFonts w:ascii="Arial" w:eastAsia="Times New Roman" w:hAnsi="Arial" w:cs="Arial"/>
          <w:color w:val="666666"/>
          <w:szCs w:val="16"/>
        </w:rPr>
        <w:t xml:space="preserve"> iki kızı anlatırken onların isimlerine değinmedi, kıyafetlerinden bahsetmedi; güzelliklerinden, babalarının soyundan, zenginliğinden bahsetmedi. O iki kızın iffetini, hayâsını öne çıkardı. </w:t>
      </w:r>
    </w:p>
    <w:p w:rsidR="00C429F5" w:rsidRPr="00C429F5" w:rsidRDefault="00C429F5" w:rsidP="00C429F5">
      <w:pPr>
        <w:shd w:val="clear" w:color="auto" w:fill="FCFCFC"/>
        <w:spacing w:after="0" w:line="240" w:lineRule="auto"/>
        <w:jc w:val="both"/>
        <w:textAlignment w:val="baseline"/>
        <w:rPr>
          <w:rFonts w:ascii="Arial" w:eastAsia="Times New Roman" w:hAnsi="Arial" w:cs="Arial"/>
          <w:color w:val="666666"/>
          <w:szCs w:val="16"/>
        </w:rPr>
      </w:pPr>
      <w:r w:rsidRPr="00C429F5">
        <w:rPr>
          <w:rFonts w:ascii="Arial" w:eastAsia="Times New Roman" w:hAnsi="Arial" w:cs="Arial"/>
          <w:color w:val="666666"/>
          <w:szCs w:val="16"/>
        </w:rPr>
        <w:t> </w:t>
      </w:r>
    </w:p>
    <w:p w:rsidR="00C429F5" w:rsidRPr="00C429F5" w:rsidRDefault="00C429F5" w:rsidP="00C429F5">
      <w:pPr>
        <w:shd w:val="clear" w:color="auto" w:fill="FCFCFC"/>
        <w:spacing w:after="0" w:line="240" w:lineRule="auto"/>
        <w:jc w:val="both"/>
        <w:textAlignment w:val="baseline"/>
        <w:rPr>
          <w:rFonts w:ascii="Arial" w:eastAsia="Times New Roman" w:hAnsi="Arial" w:cs="Arial"/>
          <w:color w:val="666666"/>
          <w:szCs w:val="16"/>
        </w:rPr>
      </w:pPr>
      <w:r w:rsidRPr="00C429F5">
        <w:rPr>
          <w:rFonts w:ascii="Arial" w:eastAsia="Times New Roman" w:hAnsi="Arial" w:cs="Arial"/>
          <w:color w:val="666666"/>
          <w:szCs w:val="16"/>
        </w:rPr>
        <w:t xml:space="preserve">Burada kastedilen hayânın önemini anlamamız için öncelikle ne manaya geldiğini bilmemiz gerekir: Allah’ın öfkesinden, gerekse çevresindeki insanların kendisini ayıplama endişesinden dolayı insanda meydana gelen sıkılma ve utanma haline hayâ denir. Hayâ, insanı haram ve çirkin işlerden alıkoyan fıtri bir duygudur. Hayâsını kaybeden bir insanın işleyemeyeceği kötülük yoktur. Rabbimiz, kıyamete kadar okunacak olan Kuran’ında o iki kızın hayâsından, ahlakından bahsediyor, o iki kızın bu özellikleri örnek alınsın istiyor. Şüphesiz onların hayâsı değil de başka bir özellikleri önemli olsaydı Rabbimiz kullarına onu bildirirdi. Ama hayâlarından bahsediyorsa bizim de onlar gibi hayâyı kuşanmamızı istiyor. Hayatın her alanında hayâ duygusunu kimliğimiz hâline getirip o şekilde davranış sergilememizi istiyor. Hangi çağda yaşıyor olursak olalım, bir erkekle muhatap olmak zorunda kaldığımızda ciddi olmamızı istiyor. Bakışlarımızı kontrol etmemizi istiyor. Bahanelerin arkasına sığınmayıp, </w:t>
      </w:r>
      <w:proofErr w:type="spellStart"/>
      <w:r w:rsidRPr="00C429F5">
        <w:rPr>
          <w:rFonts w:ascii="Arial" w:eastAsia="Times New Roman" w:hAnsi="Arial" w:cs="Arial"/>
          <w:color w:val="666666"/>
          <w:szCs w:val="16"/>
        </w:rPr>
        <w:t>Medyenli</w:t>
      </w:r>
      <w:proofErr w:type="spellEnd"/>
      <w:r w:rsidRPr="00C429F5">
        <w:rPr>
          <w:rFonts w:ascii="Arial" w:eastAsia="Times New Roman" w:hAnsi="Arial" w:cs="Arial"/>
          <w:color w:val="666666"/>
          <w:szCs w:val="16"/>
        </w:rPr>
        <w:t xml:space="preserve"> iki kızdan biri olmamızı istiyor.</w:t>
      </w:r>
    </w:p>
    <w:p w:rsidR="00C429F5" w:rsidRPr="00C429F5" w:rsidRDefault="00C429F5" w:rsidP="00C429F5">
      <w:pPr>
        <w:shd w:val="clear" w:color="auto" w:fill="FCFCFC"/>
        <w:spacing w:after="0" w:line="240" w:lineRule="auto"/>
        <w:jc w:val="both"/>
        <w:textAlignment w:val="baseline"/>
        <w:rPr>
          <w:rFonts w:ascii="Arial" w:eastAsia="Times New Roman" w:hAnsi="Arial" w:cs="Arial"/>
          <w:color w:val="666666"/>
          <w:szCs w:val="16"/>
        </w:rPr>
      </w:pPr>
      <w:r w:rsidRPr="00C429F5">
        <w:rPr>
          <w:rFonts w:ascii="Arial" w:eastAsia="Times New Roman" w:hAnsi="Arial" w:cs="Arial"/>
          <w:color w:val="666666"/>
          <w:szCs w:val="16"/>
        </w:rPr>
        <w:t> </w:t>
      </w:r>
    </w:p>
    <w:p w:rsidR="00C429F5" w:rsidRPr="00C429F5" w:rsidRDefault="00C429F5" w:rsidP="00C429F5">
      <w:pPr>
        <w:shd w:val="clear" w:color="auto" w:fill="FCFCFC"/>
        <w:spacing w:after="0" w:line="240" w:lineRule="auto"/>
        <w:jc w:val="both"/>
        <w:textAlignment w:val="baseline"/>
        <w:rPr>
          <w:rFonts w:ascii="Arial" w:eastAsia="Times New Roman" w:hAnsi="Arial" w:cs="Arial"/>
          <w:color w:val="666666"/>
          <w:szCs w:val="16"/>
        </w:rPr>
      </w:pPr>
      <w:r w:rsidRPr="00C429F5">
        <w:rPr>
          <w:rFonts w:ascii="inherit" w:eastAsia="Times New Roman" w:hAnsi="inherit" w:cs="Arial"/>
          <w:b/>
          <w:bCs/>
          <w:color w:val="666666"/>
        </w:rPr>
        <w:t xml:space="preserve">Yaşadığımız Çağda Nasıl </w:t>
      </w:r>
      <w:proofErr w:type="spellStart"/>
      <w:r w:rsidRPr="00C429F5">
        <w:rPr>
          <w:rFonts w:ascii="inherit" w:eastAsia="Times New Roman" w:hAnsi="inherit" w:cs="Arial"/>
          <w:b/>
          <w:bCs/>
          <w:color w:val="666666"/>
        </w:rPr>
        <w:t>Medyenli</w:t>
      </w:r>
      <w:proofErr w:type="spellEnd"/>
      <w:r w:rsidRPr="00C429F5">
        <w:rPr>
          <w:rFonts w:ascii="inherit" w:eastAsia="Times New Roman" w:hAnsi="inherit" w:cs="Arial"/>
          <w:b/>
          <w:bCs/>
          <w:color w:val="666666"/>
        </w:rPr>
        <w:t xml:space="preserve"> Kız Olabiliriz? </w:t>
      </w:r>
    </w:p>
    <w:p w:rsidR="00C429F5" w:rsidRPr="00C429F5" w:rsidRDefault="00C429F5" w:rsidP="00C429F5">
      <w:pPr>
        <w:shd w:val="clear" w:color="auto" w:fill="FCFCFC"/>
        <w:spacing w:after="0" w:line="240" w:lineRule="auto"/>
        <w:jc w:val="both"/>
        <w:textAlignment w:val="baseline"/>
        <w:rPr>
          <w:rFonts w:ascii="Arial" w:eastAsia="Times New Roman" w:hAnsi="Arial" w:cs="Arial"/>
          <w:color w:val="666666"/>
          <w:szCs w:val="16"/>
        </w:rPr>
      </w:pPr>
      <w:r w:rsidRPr="00C429F5">
        <w:rPr>
          <w:rFonts w:ascii="Arial" w:eastAsia="Times New Roman" w:hAnsi="Arial" w:cs="Arial"/>
          <w:color w:val="666666"/>
          <w:szCs w:val="16"/>
        </w:rPr>
        <w:t> </w:t>
      </w:r>
    </w:p>
    <w:p w:rsidR="00C429F5" w:rsidRPr="00C429F5" w:rsidRDefault="00C429F5" w:rsidP="00C429F5">
      <w:pPr>
        <w:shd w:val="clear" w:color="auto" w:fill="FCFCFC"/>
        <w:spacing w:after="0" w:line="240" w:lineRule="auto"/>
        <w:jc w:val="both"/>
        <w:textAlignment w:val="baseline"/>
        <w:rPr>
          <w:rFonts w:ascii="Arial" w:eastAsia="Times New Roman" w:hAnsi="Arial" w:cs="Arial"/>
          <w:color w:val="666666"/>
          <w:szCs w:val="16"/>
        </w:rPr>
      </w:pPr>
      <w:r w:rsidRPr="00C429F5">
        <w:rPr>
          <w:rFonts w:ascii="Arial" w:eastAsia="Times New Roman" w:hAnsi="Arial" w:cs="Arial"/>
          <w:color w:val="666666"/>
          <w:szCs w:val="16"/>
        </w:rPr>
        <w:t xml:space="preserve">Yaşadığımız </w:t>
      </w:r>
      <w:proofErr w:type="gramStart"/>
      <w:r w:rsidRPr="00C429F5">
        <w:rPr>
          <w:rFonts w:ascii="Arial" w:eastAsia="Times New Roman" w:hAnsi="Arial" w:cs="Arial"/>
          <w:color w:val="666666"/>
          <w:szCs w:val="16"/>
        </w:rPr>
        <w:t>mekan</w:t>
      </w:r>
      <w:proofErr w:type="gramEnd"/>
      <w:r w:rsidRPr="00C429F5">
        <w:rPr>
          <w:rFonts w:ascii="Arial" w:eastAsia="Times New Roman" w:hAnsi="Arial" w:cs="Arial"/>
          <w:color w:val="666666"/>
          <w:szCs w:val="16"/>
        </w:rPr>
        <w:t xml:space="preserve">, içinde bulunduğumuz zaman ne olursa olsun </w:t>
      </w:r>
      <w:proofErr w:type="spellStart"/>
      <w:r w:rsidRPr="00C429F5">
        <w:rPr>
          <w:rFonts w:ascii="Arial" w:eastAsia="Times New Roman" w:hAnsi="Arial" w:cs="Arial"/>
          <w:color w:val="666666"/>
          <w:szCs w:val="16"/>
        </w:rPr>
        <w:t>Medyenli</w:t>
      </w:r>
      <w:proofErr w:type="spellEnd"/>
      <w:r w:rsidRPr="00C429F5">
        <w:rPr>
          <w:rFonts w:ascii="Arial" w:eastAsia="Times New Roman" w:hAnsi="Arial" w:cs="Arial"/>
          <w:color w:val="666666"/>
          <w:szCs w:val="16"/>
        </w:rPr>
        <w:t xml:space="preserve"> iki kızdan biri olmak istiyoruz. Onların hayâsı gibi hayâmızın olmasını, o hayânın bizi çirkinliklerden korumasını istiyoruz. Bunun için de dikkat etmemiz gereken bazı meseleler vardır.</w:t>
      </w:r>
    </w:p>
    <w:p w:rsidR="00C429F5" w:rsidRPr="00C429F5" w:rsidRDefault="00C429F5" w:rsidP="00C429F5">
      <w:pPr>
        <w:shd w:val="clear" w:color="auto" w:fill="FCFCFC"/>
        <w:spacing w:after="0" w:line="240" w:lineRule="auto"/>
        <w:jc w:val="both"/>
        <w:textAlignment w:val="baseline"/>
        <w:rPr>
          <w:rFonts w:ascii="Arial" w:eastAsia="Times New Roman" w:hAnsi="Arial" w:cs="Arial"/>
          <w:color w:val="666666"/>
          <w:szCs w:val="16"/>
        </w:rPr>
      </w:pPr>
      <w:r w:rsidRPr="00C429F5">
        <w:rPr>
          <w:rFonts w:ascii="Arial" w:eastAsia="Times New Roman" w:hAnsi="Arial" w:cs="Arial"/>
          <w:color w:val="666666"/>
          <w:szCs w:val="16"/>
        </w:rPr>
        <w:t> </w:t>
      </w:r>
    </w:p>
    <w:p w:rsidR="00C429F5" w:rsidRPr="00C429F5" w:rsidRDefault="00C429F5" w:rsidP="00C429F5">
      <w:pPr>
        <w:shd w:val="clear" w:color="auto" w:fill="FCFCFC"/>
        <w:spacing w:after="0" w:line="240" w:lineRule="auto"/>
        <w:jc w:val="both"/>
        <w:textAlignment w:val="baseline"/>
        <w:rPr>
          <w:rFonts w:ascii="Arial" w:eastAsia="Times New Roman" w:hAnsi="Arial" w:cs="Arial"/>
          <w:color w:val="666666"/>
          <w:szCs w:val="16"/>
        </w:rPr>
      </w:pPr>
      <w:r w:rsidRPr="00C429F5">
        <w:rPr>
          <w:rFonts w:ascii="inherit" w:eastAsia="Times New Roman" w:hAnsi="inherit" w:cs="Arial"/>
          <w:b/>
          <w:bCs/>
          <w:color w:val="666666"/>
        </w:rPr>
        <w:lastRenderedPageBreak/>
        <w:t>1) Edep:</w:t>
      </w:r>
      <w:r w:rsidRPr="00C429F5">
        <w:rPr>
          <w:rFonts w:ascii="Arial" w:eastAsia="Times New Roman" w:hAnsi="Arial" w:cs="Arial"/>
          <w:color w:val="666666"/>
          <w:szCs w:val="16"/>
        </w:rPr>
        <w:t xml:space="preserve"> Edebi, hayâyı asla basit göremeyiz. Her şeyimizi kaybetsek de edebimizi kaybetmeyelim. Her şeyi unutsak bile, </w:t>
      </w:r>
      <w:proofErr w:type="spellStart"/>
      <w:r w:rsidRPr="00C429F5">
        <w:rPr>
          <w:rFonts w:ascii="Arial" w:eastAsia="Times New Roman" w:hAnsi="Arial" w:cs="Arial"/>
          <w:color w:val="666666"/>
          <w:szCs w:val="16"/>
        </w:rPr>
        <w:t>Medyen’deki</w:t>
      </w:r>
      <w:proofErr w:type="spellEnd"/>
      <w:r w:rsidRPr="00C429F5">
        <w:rPr>
          <w:rFonts w:ascii="Arial" w:eastAsia="Times New Roman" w:hAnsi="Arial" w:cs="Arial"/>
          <w:color w:val="666666"/>
          <w:szCs w:val="16"/>
        </w:rPr>
        <w:t xml:space="preserve"> iki kızı ve onların hayâsını unutmayalım.</w:t>
      </w:r>
    </w:p>
    <w:p w:rsidR="00C429F5" w:rsidRPr="00C429F5" w:rsidRDefault="00C429F5" w:rsidP="00C429F5">
      <w:pPr>
        <w:shd w:val="clear" w:color="auto" w:fill="FCFCFC"/>
        <w:spacing w:after="0" w:line="240" w:lineRule="auto"/>
        <w:jc w:val="both"/>
        <w:textAlignment w:val="baseline"/>
        <w:rPr>
          <w:rFonts w:ascii="Arial" w:eastAsia="Times New Roman" w:hAnsi="Arial" w:cs="Arial"/>
          <w:color w:val="666666"/>
          <w:szCs w:val="16"/>
        </w:rPr>
      </w:pPr>
      <w:r w:rsidRPr="00C429F5">
        <w:rPr>
          <w:rFonts w:ascii="Arial" w:eastAsia="Times New Roman" w:hAnsi="Arial" w:cs="Arial"/>
          <w:color w:val="666666"/>
          <w:szCs w:val="16"/>
        </w:rPr>
        <w:t> </w:t>
      </w:r>
    </w:p>
    <w:p w:rsidR="00C429F5" w:rsidRPr="00C429F5" w:rsidRDefault="00C429F5" w:rsidP="00C429F5">
      <w:pPr>
        <w:shd w:val="clear" w:color="auto" w:fill="FCFCFC"/>
        <w:spacing w:after="0" w:line="240" w:lineRule="auto"/>
        <w:jc w:val="both"/>
        <w:textAlignment w:val="baseline"/>
        <w:rPr>
          <w:rFonts w:ascii="Arial" w:eastAsia="Times New Roman" w:hAnsi="Arial" w:cs="Arial"/>
          <w:color w:val="666666"/>
          <w:szCs w:val="16"/>
        </w:rPr>
      </w:pPr>
      <w:r w:rsidRPr="00C429F5">
        <w:rPr>
          <w:rFonts w:ascii="inherit" w:eastAsia="Times New Roman" w:hAnsi="inherit" w:cs="Arial"/>
          <w:b/>
          <w:bCs/>
          <w:color w:val="666666"/>
        </w:rPr>
        <w:t>2) İlim:</w:t>
      </w:r>
      <w:r w:rsidRPr="00C429F5">
        <w:rPr>
          <w:rFonts w:ascii="Arial" w:eastAsia="Times New Roman" w:hAnsi="Arial" w:cs="Arial"/>
          <w:color w:val="666666"/>
          <w:szCs w:val="16"/>
        </w:rPr>
        <w:t> </w:t>
      </w:r>
      <w:proofErr w:type="spellStart"/>
      <w:r w:rsidRPr="00C429F5">
        <w:rPr>
          <w:rFonts w:ascii="Arial" w:eastAsia="Times New Roman" w:hAnsi="Arial" w:cs="Arial"/>
          <w:color w:val="666666"/>
          <w:szCs w:val="16"/>
        </w:rPr>
        <w:t>Medyen’deki</w:t>
      </w:r>
      <w:proofErr w:type="spellEnd"/>
      <w:r w:rsidRPr="00C429F5">
        <w:rPr>
          <w:rFonts w:ascii="Arial" w:eastAsia="Times New Roman" w:hAnsi="Arial" w:cs="Arial"/>
          <w:color w:val="666666"/>
          <w:szCs w:val="16"/>
        </w:rPr>
        <w:t xml:space="preserve"> o iki kız, hayânın ne derece önemli olduğunu biliyorlardı. Bunun için belki güneşin altında saatlerce beklemeyi göze aldılar ama erkeklerin arasına girmediler. O hâlde bizim de ilim öğrenmek diye bir gayemiz olmalı. Ancak ilmi olanlar hayânın önemini bilir, hayâsını kaybetmemek için çaba gösterir.</w:t>
      </w:r>
    </w:p>
    <w:p w:rsidR="00C429F5" w:rsidRPr="00C429F5" w:rsidRDefault="00C429F5" w:rsidP="00C429F5">
      <w:pPr>
        <w:shd w:val="clear" w:color="auto" w:fill="FCFCFC"/>
        <w:spacing w:after="0" w:line="240" w:lineRule="auto"/>
        <w:jc w:val="both"/>
        <w:textAlignment w:val="baseline"/>
        <w:rPr>
          <w:rFonts w:ascii="Arial" w:eastAsia="Times New Roman" w:hAnsi="Arial" w:cs="Arial"/>
          <w:color w:val="666666"/>
          <w:szCs w:val="16"/>
        </w:rPr>
      </w:pPr>
      <w:r w:rsidRPr="00C429F5">
        <w:rPr>
          <w:rFonts w:ascii="Arial" w:eastAsia="Times New Roman" w:hAnsi="Arial" w:cs="Arial"/>
          <w:color w:val="666666"/>
          <w:szCs w:val="16"/>
        </w:rPr>
        <w:t> </w:t>
      </w:r>
    </w:p>
    <w:p w:rsidR="00C429F5" w:rsidRPr="00C429F5" w:rsidRDefault="00C429F5" w:rsidP="00C429F5">
      <w:pPr>
        <w:shd w:val="clear" w:color="auto" w:fill="FCFCFC"/>
        <w:spacing w:after="0" w:line="240" w:lineRule="auto"/>
        <w:jc w:val="both"/>
        <w:textAlignment w:val="baseline"/>
        <w:rPr>
          <w:rFonts w:ascii="Arial" w:eastAsia="Times New Roman" w:hAnsi="Arial" w:cs="Arial"/>
          <w:color w:val="666666"/>
          <w:szCs w:val="16"/>
        </w:rPr>
      </w:pPr>
      <w:r w:rsidRPr="00C429F5">
        <w:rPr>
          <w:rFonts w:ascii="inherit" w:eastAsia="Times New Roman" w:hAnsi="inherit" w:cs="Arial"/>
          <w:b/>
          <w:bCs/>
          <w:color w:val="666666"/>
        </w:rPr>
        <w:t>3) Salih Çevre:</w:t>
      </w:r>
      <w:r w:rsidRPr="00C429F5">
        <w:rPr>
          <w:rFonts w:ascii="Arial" w:eastAsia="Times New Roman" w:hAnsi="Arial" w:cs="Arial"/>
          <w:color w:val="666666"/>
          <w:szCs w:val="16"/>
        </w:rPr>
        <w:t> Ayette, ‘</w:t>
      </w:r>
      <w:proofErr w:type="spellStart"/>
      <w:r w:rsidRPr="00C429F5">
        <w:rPr>
          <w:rFonts w:ascii="Arial" w:eastAsia="Times New Roman" w:hAnsi="Arial" w:cs="Arial"/>
          <w:color w:val="666666"/>
          <w:szCs w:val="16"/>
        </w:rPr>
        <w:t>Medyen’deki</w:t>
      </w:r>
      <w:proofErr w:type="spellEnd"/>
      <w:r w:rsidRPr="00C429F5">
        <w:rPr>
          <w:rFonts w:ascii="Arial" w:eastAsia="Times New Roman" w:hAnsi="Arial" w:cs="Arial"/>
          <w:color w:val="666666"/>
          <w:szCs w:val="16"/>
        </w:rPr>
        <w:t xml:space="preserve"> iki kız’ olarak geçiyor. ‘Tek bir kız’ olarak geçmiyor. O hâlde biz de tek kalmamaya, </w:t>
      </w:r>
      <w:proofErr w:type="spellStart"/>
      <w:r w:rsidRPr="00C429F5">
        <w:rPr>
          <w:rFonts w:ascii="Arial" w:eastAsia="Times New Roman" w:hAnsi="Arial" w:cs="Arial"/>
          <w:color w:val="666666"/>
          <w:szCs w:val="16"/>
        </w:rPr>
        <w:t>salih</w:t>
      </w:r>
      <w:proofErr w:type="spellEnd"/>
      <w:r w:rsidRPr="00C429F5">
        <w:rPr>
          <w:rFonts w:ascii="Arial" w:eastAsia="Times New Roman" w:hAnsi="Arial" w:cs="Arial"/>
          <w:color w:val="666666"/>
          <w:szCs w:val="16"/>
        </w:rPr>
        <w:t xml:space="preserve"> bir çevre oluşturmaya çalışalım. Çabalarımıza rağmen </w:t>
      </w:r>
      <w:proofErr w:type="spellStart"/>
      <w:r w:rsidRPr="00C429F5">
        <w:rPr>
          <w:rFonts w:ascii="Arial" w:eastAsia="Times New Roman" w:hAnsi="Arial" w:cs="Arial"/>
          <w:color w:val="666666"/>
          <w:szCs w:val="16"/>
        </w:rPr>
        <w:t>salih</w:t>
      </w:r>
      <w:proofErr w:type="spellEnd"/>
      <w:r w:rsidRPr="00C429F5">
        <w:rPr>
          <w:rFonts w:ascii="Arial" w:eastAsia="Times New Roman" w:hAnsi="Arial" w:cs="Arial"/>
          <w:color w:val="666666"/>
          <w:szCs w:val="16"/>
        </w:rPr>
        <w:t xml:space="preserve"> bir çevre oluşturamıyorsak </w:t>
      </w:r>
      <w:proofErr w:type="spellStart"/>
      <w:r w:rsidRPr="00C429F5">
        <w:rPr>
          <w:rFonts w:ascii="Arial" w:eastAsia="Times New Roman" w:hAnsi="Arial" w:cs="Arial"/>
          <w:color w:val="666666"/>
          <w:szCs w:val="16"/>
        </w:rPr>
        <w:t>Medyenli</w:t>
      </w:r>
      <w:proofErr w:type="spellEnd"/>
      <w:r w:rsidRPr="00C429F5">
        <w:rPr>
          <w:rFonts w:ascii="Arial" w:eastAsia="Times New Roman" w:hAnsi="Arial" w:cs="Arial"/>
          <w:color w:val="666666"/>
          <w:szCs w:val="16"/>
        </w:rPr>
        <w:t xml:space="preserve"> iki kız olsun bizim dostumuz, yoldaşımız.</w:t>
      </w:r>
    </w:p>
    <w:p w:rsidR="00C429F5" w:rsidRPr="00C429F5" w:rsidRDefault="00C429F5" w:rsidP="00C429F5">
      <w:pPr>
        <w:shd w:val="clear" w:color="auto" w:fill="FCFCFC"/>
        <w:spacing w:after="0" w:line="240" w:lineRule="auto"/>
        <w:jc w:val="both"/>
        <w:textAlignment w:val="baseline"/>
        <w:rPr>
          <w:rFonts w:ascii="Arial" w:eastAsia="Times New Roman" w:hAnsi="Arial" w:cs="Arial"/>
          <w:color w:val="666666"/>
          <w:szCs w:val="16"/>
        </w:rPr>
      </w:pPr>
      <w:r w:rsidRPr="00C429F5">
        <w:rPr>
          <w:rFonts w:ascii="Arial" w:eastAsia="Times New Roman" w:hAnsi="Arial" w:cs="Arial"/>
          <w:color w:val="666666"/>
          <w:szCs w:val="16"/>
        </w:rPr>
        <w:t> </w:t>
      </w:r>
    </w:p>
    <w:p w:rsidR="00C429F5" w:rsidRPr="00C429F5" w:rsidRDefault="00C429F5" w:rsidP="00C429F5">
      <w:pPr>
        <w:shd w:val="clear" w:color="auto" w:fill="FCFCFC"/>
        <w:spacing w:after="0" w:line="240" w:lineRule="auto"/>
        <w:jc w:val="both"/>
        <w:textAlignment w:val="baseline"/>
        <w:rPr>
          <w:rFonts w:ascii="Arial" w:eastAsia="Times New Roman" w:hAnsi="Arial" w:cs="Arial"/>
          <w:color w:val="666666"/>
          <w:szCs w:val="16"/>
        </w:rPr>
      </w:pPr>
      <w:r w:rsidRPr="00C429F5">
        <w:rPr>
          <w:rFonts w:ascii="inherit" w:eastAsia="Times New Roman" w:hAnsi="inherit" w:cs="Arial"/>
          <w:b/>
          <w:bCs/>
          <w:color w:val="666666"/>
        </w:rPr>
        <w:t>4) Umut:</w:t>
      </w:r>
      <w:r w:rsidRPr="00C429F5">
        <w:rPr>
          <w:rFonts w:ascii="Arial" w:eastAsia="Times New Roman" w:hAnsi="Arial" w:cs="Arial"/>
          <w:color w:val="666666"/>
          <w:szCs w:val="16"/>
        </w:rPr>
        <w:t> </w:t>
      </w:r>
      <w:proofErr w:type="spellStart"/>
      <w:r w:rsidRPr="00C429F5">
        <w:rPr>
          <w:rFonts w:ascii="Arial" w:eastAsia="Times New Roman" w:hAnsi="Arial" w:cs="Arial"/>
          <w:color w:val="666666"/>
          <w:szCs w:val="16"/>
        </w:rPr>
        <w:t>Efendimiz’den</w:t>
      </w:r>
      <w:proofErr w:type="spellEnd"/>
      <w:r w:rsidRPr="00C429F5">
        <w:rPr>
          <w:rFonts w:ascii="Arial" w:eastAsia="Times New Roman" w:hAnsi="Arial" w:cs="Arial"/>
          <w:color w:val="666666"/>
          <w:szCs w:val="16"/>
        </w:rPr>
        <w:t xml:space="preserve"> (s.a.v.) sonra bir daha Peygamber gelmeyeceğini Allah bildirdi. Ama ‘</w:t>
      </w:r>
      <w:proofErr w:type="spellStart"/>
      <w:r w:rsidRPr="00C429F5">
        <w:rPr>
          <w:rFonts w:ascii="Arial" w:eastAsia="Times New Roman" w:hAnsi="Arial" w:cs="Arial"/>
          <w:color w:val="666666"/>
          <w:szCs w:val="16"/>
        </w:rPr>
        <w:t>Medyen’deki</w:t>
      </w:r>
      <w:proofErr w:type="spellEnd"/>
      <w:r w:rsidRPr="00C429F5">
        <w:rPr>
          <w:rFonts w:ascii="Arial" w:eastAsia="Times New Roman" w:hAnsi="Arial" w:cs="Arial"/>
          <w:color w:val="666666"/>
          <w:szCs w:val="16"/>
        </w:rPr>
        <w:t xml:space="preserve"> iki kız, sadece </w:t>
      </w:r>
      <w:proofErr w:type="spellStart"/>
      <w:r w:rsidRPr="00C429F5">
        <w:rPr>
          <w:rFonts w:ascii="Arial" w:eastAsia="Times New Roman" w:hAnsi="Arial" w:cs="Arial"/>
          <w:color w:val="666666"/>
          <w:szCs w:val="16"/>
        </w:rPr>
        <w:t>Medyen</w:t>
      </w:r>
      <w:proofErr w:type="spellEnd"/>
      <w:r w:rsidRPr="00C429F5">
        <w:rPr>
          <w:rFonts w:ascii="Arial" w:eastAsia="Times New Roman" w:hAnsi="Arial" w:cs="Arial"/>
          <w:color w:val="666666"/>
          <w:szCs w:val="16"/>
        </w:rPr>
        <w:t xml:space="preserve"> kavmine özeldir, başka yerlerden çıkmaz’ demedi. O hâlde biz de </w:t>
      </w:r>
      <w:proofErr w:type="spellStart"/>
      <w:r w:rsidRPr="00C429F5">
        <w:rPr>
          <w:rFonts w:ascii="Arial" w:eastAsia="Times New Roman" w:hAnsi="Arial" w:cs="Arial"/>
          <w:color w:val="666666"/>
          <w:szCs w:val="16"/>
        </w:rPr>
        <w:t>Medyen’deki</w:t>
      </w:r>
      <w:proofErr w:type="spellEnd"/>
      <w:r w:rsidRPr="00C429F5">
        <w:rPr>
          <w:rFonts w:ascii="Arial" w:eastAsia="Times New Roman" w:hAnsi="Arial" w:cs="Arial"/>
          <w:color w:val="666666"/>
          <w:szCs w:val="16"/>
        </w:rPr>
        <w:t xml:space="preserve"> iki kız olabiliriz. Ümmet-i Muhammed’den olan her kız, her hanım, </w:t>
      </w:r>
      <w:proofErr w:type="spellStart"/>
      <w:r w:rsidRPr="00C429F5">
        <w:rPr>
          <w:rFonts w:ascii="Arial" w:eastAsia="Times New Roman" w:hAnsi="Arial" w:cs="Arial"/>
          <w:color w:val="666666"/>
          <w:szCs w:val="16"/>
        </w:rPr>
        <w:t>Medyenli</w:t>
      </w:r>
      <w:proofErr w:type="spellEnd"/>
      <w:r w:rsidRPr="00C429F5">
        <w:rPr>
          <w:rFonts w:ascii="Arial" w:eastAsia="Times New Roman" w:hAnsi="Arial" w:cs="Arial"/>
          <w:color w:val="666666"/>
          <w:szCs w:val="16"/>
        </w:rPr>
        <w:t xml:space="preserve"> iki kızdan biri olmaya adaydır. Hepimizde </w:t>
      </w:r>
      <w:proofErr w:type="spellStart"/>
      <w:r w:rsidRPr="00C429F5">
        <w:rPr>
          <w:rFonts w:ascii="Arial" w:eastAsia="Times New Roman" w:hAnsi="Arial" w:cs="Arial"/>
          <w:color w:val="666666"/>
          <w:szCs w:val="16"/>
        </w:rPr>
        <w:t>Medyenli</w:t>
      </w:r>
      <w:proofErr w:type="spellEnd"/>
      <w:r w:rsidRPr="00C429F5">
        <w:rPr>
          <w:rFonts w:ascii="Arial" w:eastAsia="Times New Roman" w:hAnsi="Arial" w:cs="Arial"/>
          <w:color w:val="666666"/>
          <w:szCs w:val="16"/>
        </w:rPr>
        <w:t xml:space="preserve"> iki kızdan biri olma potansiyeli vardır. Aynaya her baktığımızda </w:t>
      </w:r>
      <w:proofErr w:type="spellStart"/>
      <w:r w:rsidRPr="00C429F5">
        <w:rPr>
          <w:rFonts w:ascii="Arial" w:eastAsia="Times New Roman" w:hAnsi="Arial" w:cs="Arial"/>
          <w:color w:val="666666"/>
          <w:szCs w:val="16"/>
        </w:rPr>
        <w:t>Medyenli</w:t>
      </w:r>
      <w:proofErr w:type="spellEnd"/>
      <w:r w:rsidRPr="00C429F5">
        <w:rPr>
          <w:rFonts w:ascii="Arial" w:eastAsia="Times New Roman" w:hAnsi="Arial" w:cs="Arial"/>
          <w:color w:val="666666"/>
          <w:szCs w:val="16"/>
        </w:rPr>
        <w:t xml:space="preserve"> kızlardan birini görüyormuşçasına umut dolalım. Kız çocuklarımız, </w:t>
      </w:r>
      <w:proofErr w:type="spellStart"/>
      <w:r w:rsidRPr="00C429F5">
        <w:rPr>
          <w:rFonts w:ascii="Arial" w:eastAsia="Times New Roman" w:hAnsi="Arial" w:cs="Arial"/>
          <w:color w:val="666666"/>
          <w:szCs w:val="16"/>
        </w:rPr>
        <w:t>Medyen’deki</w:t>
      </w:r>
      <w:proofErr w:type="spellEnd"/>
      <w:r w:rsidRPr="00C429F5">
        <w:rPr>
          <w:rFonts w:ascii="Arial" w:eastAsia="Times New Roman" w:hAnsi="Arial" w:cs="Arial"/>
          <w:color w:val="666666"/>
          <w:szCs w:val="16"/>
        </w:rPr>
        <w:t xml:space="preserve"> iki kızı merak etsinler, onlar gibi olmayı istesinler diye onlara da anlatalım, onlar üzerindeki umudumuzu kaybetmeyelim.</w:t>
      </w:r>
    </w:p>
    <w:p w:rsidR="00C429F5" w:rsidRPr="00C429F5" w:rsidRDefault="00C429F5" w:rsidP="00C429F5">
      <w:pPr>
        <w:shd w:val="clear" w:color="auto" w:fill="FCFCFC"/>
        <w:spacing w:after="0" w:line="240" w:lineRule="auto"/>
        <w:jc w:val="both"/>
        <w:textAlignment w:val="baseline"/>
        <w:rPr>
          <w:rFonts w:ascii="Arial" w:eastAsia="Times New Roman" w:hAnsi="Arial" w:cs="Arial"/>
          <w:color w:val="666666"/>
          <w:szCs w:val="16"/>
        </w:rPr>
      </w:pPr>
      <w:r w:rsidRPr="00C429F5">
        <w:rPr>
          <w:rFonts w:ascii="Arial" w:eastAsia="Times New Roman" w:hAnsi="Arial" w:cs="Arial"/>
          <w:color w:val="666666"/>
          <w:szCs w:val="16"/>
        </w:rPr>
        <w:t> </w:t>
      </w:r>
    </w:p>
    <w:p w:rsidR="00C429F5" w:rsidRPr="00C429F5" w:rsidRDefault="00C429F5" w:rsidP="00C429F5">
      <w:pPr>
        <w:shd w:val="clear" w:color="auto" w:fill="FCFCFC"/>
        <w:spacing w:after="0" w:line="240" w:lineRule="auto"/>
        <w:jc w:val="both"/>
        <w:textAlignment w:val="baseline"/>
        <w:rPr>
          <w:rFonts w:ascii="Arial" w:eastAsia="Times New Roman" w:hAnsi="Arial" w:cs="Arial"/>
          <w:color w:val="666666"/>
          <w:szCs w:val="16"/>
        </w:rPr>
      </w:pPr>
      <w:r w:rsidRPr="00C429F5">
        <w:rPr>
          <w:rFonts w:ascii="inherit" w:eastAsia="Times New Roman" w:hAnsi="inherit" w:cs="Arial"/>
          <w:b/>
          <w:bCs/>
          <w:color w:val="666666"/>
        </w:rPr>
        <w:t>5) Dua:</w:t>
      </w:r>
      <w:r w:rsidRPr="00C429F5">
        <w:rPr>
          <w:rFonts w:ascii="Arial" w:eastAsia="Times New Roman" w:hAnsi="Arial" w:cs="Arial"/>
          <w:color w:val="666666"/>
          <w:szCs w:val="16"/>
        </w:rPr>
        <w:t xml:space="preserve"> “Rabbim, yaşadığım çağda </w:t>
      </w:r>
      <w:proofErr w:type="spellStart"/>
      <w:r w:rsidRPr="00C429F5">
        <w:rPr>
          <w:rFonts w:ascii="Arial" w:eastAsia="Times New Roman" w:hAnsi="Arial" w:cs="Arial"/>
          <w:color w:val="666666"/>
          <w:szCs w:val="16"/>
        </w:rPr>
        <w:t>Medyen’deki</w:t>
      </w:r>
      <w:proofErr w:type="spellEnd"/>
      <w:r w:rsidRPr="00C429F5">
        <w:rPr>
          <w:rFonts w:ascii="Arial" w:eastAsia="Times New Roman" w:hAnsi="Arial" w:cs="Arial"/>
          <w:color w:val="666666"/>
          <w:szCs w:val="16"/>
        </w:rPr>
        <w:t xml:space="preserve"> iki kızdan biri olmayı nasip et. Onların iffeti gibi bir iffetle toplum içinde olmayı, onların </w:t>
      </w:r>
      <w:proofErr w:type="gramStart"/>
      <w:r w:rsidRPr="00C429F5">
        <w:rPr>
          <w:rFonts w:ascii="Arial" w:eastAsia="Times New Roman" w:hAnsi="Arial" w:cs="Arial"/>
          <w:color w:val="666666"/>
          <w:szCs w:val="16"/>
        </w:rPr>
        <w:t>misyonunu</w:t>
      </w:r>
      <w:proofErr w:type="gramEnd"/>
      <w:r w:rsidRPr="00C429F5">
        <w:rPr>
          <w:rFonts w:ascii="Arial" w:eastAsia="Times New Roman" w:hAnsi="Arial" w:cs="Arial"/>
          <w:color w:val="666666"/>
          <w:szCs w:val="16"/>
        </w:rPr>
        <w:t xml:space="preserve"> üstlenmeyi nasip et.” diye bol </w:t>
      </w:r>
      <w:proofErr w:type="spellStart"/>
      <w:r w:rsidRPr="00C429F5">
        <w:rPr>
          <w:rFonts w:ascii="Arial" w:eastAsia="Times New Roman" w:hAnsi="Arial" w:cs="Arial"/>
          <w:color w:val="666666"/>
          <w:szCs w:val="16"/>
        </w:rPr>
        <w:t>bol</w:t>
      </w:r>
      <w:proofErr w:type="spellEnd"/>
      <w:r w:rsidRPr="00C429F5">
        <w:rPr>
          <w:rFonts w:ascii="Arial" w:eastAsia="Times New Roman" w:hAnsi="Arial" w:cs="Arial"/>
          <w:color w:val="666666"/>
          <w:szCs w:val="16"/>
        </w:rPr>
        <w:t xml:space="preserve"> dualar edelim.</w:t>
      </w:r>
    </w:p>
    <w:p w:rsidR="00C429F5" w:rsidRPr="00C429F5" w:rsidRDefault="00C429F5" w:rsidP="00C429F5">
      <w:pPr>
        <w:shd w:val="clear" w:color="auto" w:fill="FCFCFC"/>
        <w:spacing w:after="0" w:line="240" w:lineRule="auto"/>
        <w:jc w:val="both"/>
        <w:textAlignment w:val="baseline"/>
        <w:rPr>
          <w:rFonts w:ascii="Arial" w:eastAsia="Times New Roman" w:hAnsi="Arial" w:cs="Arial"/>
          <w:color w:val="666666"/>
          <w:szCs w:val="16"/>
        </w:rPr>
      </w:pPr>
      <w:r w:rsidRPr="00C429F5">
        <w:rPr>
          <w:rFonts w:ascii="Arial" w:eastAsia="Times New Roman" w:hAnsi="Arial" w:cs="Arial"/>
          <w:color w:val="666666"/>
          <w:szCs w:val="16"/>
        </w:rPr>
        <w:t> </w:t>
      </w:r>
    </w:p>
    <w:p w:rsidR="00C429F5" w:rsidRPr="00C429F5" w:rsidRDefault="00C429F5" w:rsidP="00C429F5">
      <w:pPr>
        <w:shd w:val="clear" w:color="auto" w:fill="FCFCFC"/>
        <w:spacing w:after="0" w:line="240" w:lineRule="auto"/>
        <w:jc w:val="both"/>
        <w:textAlignment w:val="baseline"/>
        <w:rPr>
          <w:rFonts w:ascii="Arial" w:eastAsia="Times New Roman" w:hAnsi="Arial" w:cs="Arial"/>
          <w:color w:val="666666"/>
          <w:szCs w:val="16"/>
        </w:rPr>
      </w:pPr>
      <w:r w:rsidRPr="00C429F5">
        <w:rPr>
          <w:rFonts w:ascii="inherit" w:eastAsia="Times New Roman" w:hAnsi="inherit" w:cs="Arial"/>
          <w:b/>
          <w:bCs/>
          <w:color w:val="666666"/>
        </w:rPr>
        <w:t>6) Hatırlat: </w:t>
      </w:r>
      <w:r w:rsidRPr="00C429F5">
        <w:rPr>
          <w:rFonts w:ascii="Arial" w:eastAsia="Times New Roman" w:hAnsi="Arial" w:cs="Arial"/>
          <w:color w:val="666666"/>
          <w:szCs w:val="16"/>
        </w:rPr>
        <w:t xml:space="preserve">Ayette, </w:t>
      </w:r>
      <w:proofErr w:type="spellStart"/>
      <w:r w:rsidRPr="00C429F5">
        <w:rPr>
          <w:rFonts w:ascii="Arial" w:eastAsia="Times New Roman" w:hAnsi="Arial" w:cs="Arial"/>
          <w:color w:val="666666"/>
          <w:szCs w:val="16"/>
        </w:rPr>
        <w:t>Medyenli</w:t>
      </w:r>
      <w:proofErr w:type="spellEnd"/>
      <w:r w:rsidRPr="00C429F5">
        <w:rPr>
          <w:rFonts w:ascii="Arial" w:eastAsia="Times New Roman" w:hAnsi="Arial" w:cs="Arial"/>
          <w:color w:val="666666"/>
          <w:szCs w:val="16"/>
        </w:rPr>
        <w:t xml:space="preserve"> iki kızın isimleri, güzellikleri, kıyafetleri geçmedi, ortaya koydukları davranışları geçti. Biz de isimlere, güzelliğe ve günümüzde gözümüze sokulmaya çalışılan diğer dünyevi şeylere takılmayalım. Unutmayalım, nesiller sonrasına kalacak olan şey bizim davranışımız, ahlakımızdır.</w:t>
      </w:r>
    </w:p>
    <w:p w:rsidR="00C429F5" w:rsidRPr="00C429F5" w:rsidRDefault="00C429F5" w:rsidP="00C429F5">
      <w:pPr>
        <w:shd w:val="clear" w:color="auto" w:fill="FCFCFC"/>
        <w:spacing w:after="0" w:line="240" w:lineRule="auto"/>
        <w:jc w:val="both"/>
        <w:textAlignment w:val="baseline"/>
        <w:rPr>
          <w:rFonts w:ascii="Arial" w:eastAsia="Times New Roman" w:hAnsi="Arial" w:cs="Arial"/>
          <w:color w:val="666666"/>
          <w:szCs w:val="16"/>
        </w:rPr>
      </w:pPr>
      <w:r w:rsidRPr="00C429F5">
        <w:rPr>
          <w:rFonts w:ascii="Arial" w:eastAsia="Times New Roman" w:hAnsi="Arial" w:cs="Arial"/>
          <w:color w:val="666666"/>
          <w:szCs w:val="16"/>
        </w:rPr>
        <w:t> </w:t>
      </w:r>
    </w:p>
    <w:p w:rsidR="00C429F5" w:rsidRPr="00C429F5" w:rsidRDefault="00C429F5" w:rsidP="00C429F5">
      <w:pPr>
        <w:shd w:val="clear" w:color="auto" w:fill="FCFCFC"/>
        <w:spacing w:after="0" w:line="240" w:lineRule="auto"/>
        <w:jc w:val="both"/>
        <w:textAlignment w:val="baseline"/>
        <w:rPr>
          <w:rFonts w:ascii="Arial" w:eastAsia="Times New Roman" w:hAnsi="Arial" w:cs="Arial"/>
          <w:color w:val="666666"/>
          <w:szCs w:val="16"/>
        </w:rPr>
      </w:pPr>
      <w:r w:rsidRPr="00C429F5">
        <w:rPr>
          <w:rFonts w:ascii="inherit" w:eastAsia="Times New Roman" w:hAnsi="inherit" w:cs="Arial"/>
          <w:b/>
          <w:bCs/>
          <w:color w:val="666666"/>
        </w:rPr>
        <w:t>7) Razı Ol:</w:t>
      </w:r>
      <w:r w:rsidRPr="00C429F5">
        <w:rPr>
          <w:rFonts w:ascii="Arial" w:eastAsia="Times New Roman" w:hAnsi="Arial" w:cs="Arial"/>
          <w:color w:val="666666"/>
          <w:szCs w:val="16"/>
        </w:rPr>
        <w:t> </w:t>
      </w:r>
      <w:proofErr w:type="spellStart"/>
      <w:r w:rsidRPr="00C429F5">
        <w:rPr>
          <w:rFonts w:ascii="Arial" w:eastAsia="Times New Roman" w:hAnsi="Arial" w:cs="Arial"/>
          <w:color w:val="666666"/>
          <w:szCs w:val="16"/>
        </w:rPr>
        <w:t>Medyen’deki</w:t>
      </w:r>
      <w:proofErr w:type="spellEnd"/>
      <w:r w:rsidRPr="00C429F5">
        <w:rPr>
          <w:rFonts w:ascii="Arial" w:eastAsia="Times New Roman" w:hAnsi="Arial" w:cs="Arial"/>
          <w:color w:val="666666"/>
          <w:szCs w:val="16"/>
        </w:rPr>
        <w:t xml:space="preserve"> iki kızın babası yaşlı olduğu için, koyunlara bakmak o kızların göreviydi. Onlar da içinde bulundukları bu duruma razı oldular, koyunları sulamak için kuyuya getirdiler. Onların içinde bulundukları durum, hayâlarını korumalarına engel olmadı. Biz de nerede olursak olalım bulunduğumuz yerden, aileden, mesleğimizden razı olalım ve hayâmızı</w:t>
      </w:r>
    </w:p>
    <w:p w:rsidR="00C429F5" w:rsidRPr="00C429F5" w:rsidRDefault="00C429F5" w:rsidP="00C429F5">
      <w:pPr>
        <w:shd w:val="clear" w:color="auto" w:fill="FCFCFC"/>
        <w:spacing w:after="0" w:line="240" w:lineRule="auto"/>
        <w:jc w:val="both"/>
        <w:textAlignment w:val="baseline"/>
        <w:rPr>
          <w:rFonts w:ascii="Arial" w:eastAsia="Times New Roman" w:hAnsi="Arial" w:cs="Arial"/>
          <w:color w:val="666666"/>
          <w:szCs w:val="16"/>
        </w:rPr>
      </w:pPr>
      <w:proofErr w:type="gramStart"/>
      <w:r w:rsidRPr="00C429F5">
        <w:rPr>
          <w:rFonts w:ascii="Arial" w:eastAsia="Times New Roman" w:hAnsi="Arial" w:cs="Arial"/>
          <w:color w:val="666666"/>
          <w:szCs w:val="16"/>
        </w:rPr>
        <w:t>oralarda</w:t>
      </w:r>
      <w:proofErr w:type="gramEnd"/>
      <w:r w:rsidRPr="00C429F5">
        <w:rPr>
          <w:rFonts w:ascii="Arial" w:eastAsia="Times New Roman" w:hAnsi="Arial" w:cs="Arial"/>
          <w:color w:val="666666"/>
          <w:szCs w:val="16"/>
        </w:rPr>
        <w:t xml:space="preserve"> koruyalım.</w:t>
      </w:r>
    </w:p>
    <w:p w:rsidR="00C429F5" w:rsidRPr="00C429F5" w:rsidRDefault="00C429F5" w:rsidP="00C429F5">
      <w:pPr>
        <w:shd w:val="clear" w:color="auto" w:fill="FCFCFC"/>
        <w:spacing w:after="0" w:line="240" w:lineRule="auto"/>
        <w:jc w:val="both"/>
        <w:textAlignment w:val="baseline"/>
        <w:rPr>
          <w:rFonts w:ascii="Arial" w:eastAsia="Times New Roman" w:hAnsi="Arial" w:cs="Arial"/>
          <w:color w:val="666666"/>
          <w:szCs w:val="16"/>
        </w:rPr>
      </w:pPr>
      <w:r w:rsidRPr="00C429F5">
        <w:rPr>
          <w:rFonts w:ascii="Arial" w:eastAsia="Times New Roman" w:hAnsi="Arial" w:cs="Arial"/>
          <w:color w:val="666666"/>
          <w:szCs w:val="16"/>
        </w:rPr>
        <w:t> </w:t>
      </w:r>
    </w:p>
    <w:p w:rsidR="00C429F5" w:rsidRPr="00C429F5" w:rsidRDefault="00C429F5" w:rsidP="00C429F5">
      <w:pPr>
        <w:shd w:val="clear" w:color="auto" w:fill="FCFCFC"/>
        <w:spacing w:after="0" w:line="240" w:lineRule="auto"/>
        <w:jc w:val="both"/>
        <w:textAlignment w:val="baseline"/>
        <w:rPr>
          <w:rFonts w:ascii="Arial" w:eastAsia="Times New Roman" w:hAnsi="Arial" w:cs="Arial"/>
          <w:color w:val="666666"/>
          <w:szCs w:val="16"/>
        </w:rPr>
      </w:pPr>
      <w:r w:rsidRPr="00C429F5">
        <w:rPr>
          <w:rFonts w:ascii="inherit" w:eastAsia="Times New Roman" w:hAnsi="inherit" w:cs="Arial"/>
          <w:b/>
          <w:bCs/>
          <w:color w:val="666666"/>
        </w:rPr>
        <w:t>8) İz Bırak: </w:t>
      </w:r>
      <w:proofErr w:type="spellStart"/>
      <w:r w:rsidRPr="00C429F5">
        <w:rPr>
          <w:rFonts w:ascii="Arial" w:eastAsia="Times New Roman" w:hAnsi="Arial" w:cs="Arial"/>
          <w:color w:val="666666"/>
          <w:szCs w:val="16"/>
        </w:rPr>
        <w:t>Medyen’deki</w:t>
      </w:r>
      <w:proofErr w:type="spellEnd"/>
      <w:r w:rsidRPr="00C429F5">
        <w:rPr>
          <w:rFonts w:ascii="Arial" w:eastAsia="Times New Roman" w:hAnsi="Arial" w:cs="Arial"/>
          <w:color w:val="666666"/>
          <w:szCs w:val="16"/>
        </w:rPr>
        <w:t xml:space="preserve"> o iki kız </w:t>
      </w:r>
      <w:proofErr w:type="spellStart"/>
      <w:r w:rsidRPr="00C429F5">
        <w:rPr>
          <w:rFonts w:ascii="Arial" w:eastAsia="Times New Roman" w:hAnsi="Arial" w:cs="Arial"/>
          <w:color w:val="666666"/>
          <w:szCs w:val="16"/>
        </w:rPr>
        <w:t>Kur’an’a</w:t>
      </w:r>
      <w:proofErr w:type="spellEnd"/>
      <w:r w:rsidRPr="00C429F5">
        <w:rPr>
          <w:rFonts w:ascii="Arial" w:eastAsia="Times New Roman" w:hAnsi="Arial" w:cs="Arial"/>
          <w:color w:val="666666"/>
          <w:szCs w:val="16"/>
        </w:rPr>
        <w:t xml:space="preserve"> giren davranışlarıyla kıyamete kadar </w:t>
      </w:r>
      <w:proofErr w:type="spellStart"/>
      <w:r w:rsidRPr="00C429F5">
        <w:rPr>
          <w:rFonts w:ascii="Arial" w:eastAsia="Times New Roman" w:hAnsi="Arial" w:cs="Arial"/>
          <w:color w:val="666666"/>
          <w:szCs w:val="16"/>
        </w:rPr>
        <w:t>Kur’an’ı</w:t>
      </w:r>
      <w:proofErr w:type="spellEnd"/>
      <w:r w:rsidRPr="00C429F5">
        <w:rPr>
          <w:rFonts w:ascii="Arial" w:eastAsia="Times New Roman" w:hAnsi="Arial" w:cs="Arial"/>
          <w:color w:val="666666"/>
          <w:szCs w:val="16"/>
        </w:rPr>
        <w:t xml:space="preserve"> okuyacak olan her müminde bir iz bırakmış oldu. O hâlde bizim de iz bırakmak gibi bir derdimiz olsun. İz bırakmak sadece eser ortaya koymak, kitap yazmak değildir. Sözlerimizle iz bırakabiliriz. Söylediklerimiz biz ölsek bile karşımızdaki insanın gönlünde yaşamaya devam ederse biz bir iz bırakmışız demektir.</w:t>
      </w:r>
    </w:p>
    <w:p w:rsidR="00C429F5" w:rsidRPr="00C429F5" w:rsidRDefault="00C429F5" w:rsidP="00C429F5">
      <w:pPr>
        <w:shd w:val="clear" w:color="auto" w:fill="FCFCFC"/>
        <w:spacing w:after="0" w:line="240" w:lineRule="auto"/>
        <w:jc w:val="both"/>
        <w:textAlignment w:val="baseline"/>
        <w:rPr>
          <w:rFonts w:ascii="Arial" w:eastAsia="Times New Roman" w:hAnsi="Arial" w:cs="Arial"/>
          <w:color w:val="666666"/>
          <w:szCs w:val="16"/>
        </w:rPr>
      </w:pPr>
      <w:r w:rsidRPr="00C429F5">
        <w:rPr>
          <w:rFonts w:ascii="Arial" w:eastAsia="Times New Roman" w:hAnsi="Arial" w:cs="Arial"/>
          <w:color w:val="666666"/>
          <w:szCs w:val="16"/>
        </w:rPr>
        <w:t> </w:t>
      </w:r>
    </w:p>
    <w:p w:rsidR="00C429F5" w:rsidRPr="00C429F5" w:rsidRDefault="00C429F5" w:rsidP="00C429F5">
      <w:pPr>
        <w:shd w:val="clear" w:color="auto" w:fill="FCFCFC"/>
        <w:spacing w:after="0" w:line="240" w:lineRule="auto"/>
        <w:jc w:val="both"/>
        <w:textAlignment w:val="baseline"/>
        <w:rPr>
          <w:rFonts w:ascii="Arial" w:eastAsia="Times New Roman" w:hAnsi="Arial" w:cs="Arial"/>
          <w:color w:val="666666"/>
          <w:szCs w:val="16"/>
        </w:rPr>
      </w:pPr>
      <w:r w:rsidRPr="00C429F5">
        <w:rPr>
          <w:rFonts w:ascii="Arial" w:eastAsia="Times New Roman" w:hAnsi="Arial" w:cs="Arial"/>
          <w:color w:val="666666"/>
          <w:szCs w:val="16"/>
        </w:rPr>
        <w:t xml:space="preserve">Rabbimiz, </w:t>
      </w:r>
      <w:proofErr w:type="spellStart"/>
      <w:r w:rsidRPr="00C429F5">
        <w:rPr>
          <w:rFonts w:ascii="Arial" w:eastAsia="Times New Roman" w:hAnsi="Arial" w:cs="Arial"/>
          <w:color w:val="666666"/>
          <w:szCs w:val="16"/>
        </w:rPr>
        <w:t>Medyen’deki</w:t>
      </w:r>
      <w:proofErr w:type="spellEnd"/>
      <w:r w:rsidRPr="00C429F5">
        <w:rPr>
          <w:rFonts w:ascii="Arial" w:eastAsia="Times New Roman" w:hAnsi="Arial" w:cs="Arial"/>
          <w:color w:val="666666"/>
          <w:szCs w:val="16"/>
        </w:rPr>
        <w:t xml:space="preserve"> iki kıza olan sevdamıza şahit olsun, </w:t>
      </w:r>
      <w:proofErr w:type="spellStart"/>
      <w:r w:rsidRPr="00C429F5">
        <w:rPr>
          <w:rFonts w:ascii="Arial" w:eastAsia="Times New Roman" w:hAnsi="Arial" w:cs="Arial"/>
          <w:color w:val="666666"/>
          <w:szCs w:val="16"/>
        </w:rPr>
        <w:t>Medyenli</w:t>
      </w:r>
      <w:proofErr w:type="spellEnd"/>
      <w:r w:rsidRPr="00C429F5">
        <w:rPr>
          <w:rFonts w:ascii="Arial" w:eastAsia="Times New Roman" w:hAnsi="Arial" w:cs="Arial"/>
          <w:color w:val="666666"/>
          <w:szCs w:val="16"/>
        </w:rPr>
        <w:t xml:space="preserve"> iki kızdan biri olma yolculuğumuzu bize mübarek kılsın. </w:t>
      </w:r>
      <w:proofErr w:type="gramStart"/>
      <w:r w:rsidRPr="00C429F5">
        <w:rPr>
          <w:rFonts w:ascii="Arial" w:eastAsia="Times New Roman" w:hAnsi="Arial" w:cs="Arial"/>
          <w:color w:val="666666"/>
          <w:szCs w:val="16"/>
        </w:rPr>
        <w:t>Amin</w:t>
      </w:r>
      <w:proofErr w:type="gramEnd"/>
      <w:r w:rsidRPr="00C429F5">
        <w:rPr>
          <w:rFonts w:ascii="Arial" w:eastAsia="Times New Roman" w:hAnsi="Arial" w:cs="Arial"/>
          <w:color w:val="666666"/>
          <w:szCs w:val="16"/>
        </w:rPr>
        <w:t>.</w:t>
      </w:r>
    </w:p>
    <w:p w:rsidR="00C429F5" w:rsidRDefault="00C429F5">
      <w:r>
        <w:t>(Hatice Korkmaz)</w:t>
      </w:r>
    </w:p>
    <w:sectPr w:rsidR="00C429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429F5"/>
    <w:rsid w:val="00127B9B"/>
    <w:rsid w:val="001F2CA1"/>
    <w:rsid w:val="00C429F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C429F5"/>
    <w:rPr>
      <w:b/>
      <w:bCs/>
    </w:rPr>
  </w:style>
  <w:style w:type="character" w:styleId="Kpr">
    <w:name w:val="Hyperlink"/>
    <w:basedOn w:val="VarsaylanParagrafYazTipi"/>
    <w:uiPriority w:val="99"/>
    <w:unhideWhenUsed/>
    <w:rsid w:val="00127B9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10945259">
      <w:bodyDiv w:val="1"/>
      <w:marLeft w:val="0"/>
      <w:marRight w:val="0"/>
      <w:marTop w:val="0"/>
      <w:marBottom w:val="0"/>
      <w:divBdr>
        <w:top w:val="none" w:sz="0" w:space="0" w:color="auto"/>
        <w:left w:val="none" w:sz="0" w:space="0" w:color="auto"/>
        <w:bottom w:val="none" w:sz="0" w:space="0" w:color="auto"/>
        <w:right w:val="none" w:sz="0" w:space="0" w:color="auto"/>
      </w:divBdr>
    </w:div>
    <w:div w:id="168515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960</Words>
  <Characters>5477</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dc:creator>
  <cp:keywords/>
  <dc:description/>
  <cp:lastModifiedBy>Onur</cp:lastModifiedBy>
  <cp:revision>2</cp:revision>
  <dcterms:created xsi:type="dcterms:W3CDTF">2023-08-25T08:38:00Z</dcterms:created>
  <dcterms:modified xsi:type="dcterms:W3CDTF">2023-08-25T09:02:00Z</dcterms:modified>
</cp:coreProperties>
</file>