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798A" w:rsidRDefault="00F4798A"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6434E" w:rsidRDefault="00F55379" w:rsidP="0036434E">
      <w:pPr>
        <w:pStyle w:val="ListeParagraf"/>
        <w:ind w:left="1440"/>
        <w:rPr>
          <w:rFonts w:asciiTheme="minorHAnsi" w:hAnsiTheme="minorHAnsi" w:cstheme="minorHAnsi"/>
          <w:b/>
          <w:sz w:val="28"/>
          <w:szCs w:val="22"/>
        </w:rPr>
      </w:pPr>
      <w:r>
        <w:rPr>
          <w:rFonts w:asciiTheme="minorHAnsi" w:hAnsiTheme="minorHAnsi" w:cstheme="minorHAnsi"/>
          <w:b/>
          <w:sz w:val="28"/>
        </w:rPr>
        <w:t>7. Sınıf 2. Dönem 2. DKAB Yazılı</w:t>
      </w:r>
      <w:r w:rsidR="007A4A03" w:rsidRPr="007A4A03">
        <w:rPr>
          <w:rFonts w:asciiTheme="minorHAnsi" w:hAnsiTheme="minorHAnsi" w:cstheme="minorHAnsi"/>
          <w:b/>
          <w:sz w:val="28"/>
        </w:rPr>
        <w:t xml:space="preserve"> Örneğimizin</w:t>
      </w:r>
      <w:r w:rsidR="007A4A03" w:rsidRPr="007A4A03">
        <w:rPr>
          <w:rFonts w:asciiTheme="minorHAnsi" w:hAnsiTheme="minorHAnsi" w:cstheme="minorHAnsi"/>
          <w:b/>
          <w:sz w:val="28"/>
          <w:szCs w:val="22"/>
        </w:rPr>
        <w:t xml:space="preserve"> Konu Soru Dağılım Tablosu</w:t>
      </w:r>
      <w:r w:rsidR="0036434E" w:rsidRPr="007A4A03">
        <w:rPr>
          <w:rFonts w:asciiTheme="minorHAnsi" w:hAnsiTheme="minorHAnsi" w:cstheme="minorHAnsi"/>
          <w:b/>
          <w:sz w:val="28"/>
          <w:szCs w:val="22"/>
        </w:rPr>
        <w:t xml:space="preserve"> </w:t>
      </w:r>
    </w:p>
    <w:p w:rsidR="00A266B2" w:rsidRPr="004B2EC4" w:rsidRDefault="00A266B2" w:rsidP="00A266B2">
      <w:pPr>
        <w:pStyle w:val="ListeParagraf"/>
        <w:jc w:val="center"/>
        <w:rPr>
          <w:b/>
          <w:color w:val="FF0000"/>
          <w:sz w:val="28"/>
        </w:rPr>
      </w:pPr>
      <w:r w:rsidRPr="004B2EC4">
        <w:rPr>
          <w:b/>
          <w:color w:val="FF0000"/>
          <w:sz w:val="28"/>
        </w:rPr>
        <w:t>(İstediğiniz Soruyu Kopyalayıp</w:t>
      </w:r>
      <w:r w:rsidR="007D3218">
        <w:rPr>
          <w:b/>
          <w:color w:val="FF0000"/>
          <w:sz w:val="28"/>
        </w:rPr>
        <w:t>,</w:t>
      </w:r>
      <w:r w:rsidRPr="004B2EC4">
        <w:rPr>
          <w:b/>
          <w:color w:val="FF0000"/>
          <w:sz w:val="28"/>
        </w:rPr>
        <w:t xml:space="preserve"> Kendi Yazılınızda Kullanabilirsiniz)</w:t>
      </w:r>
    </w:p>
    <w:p w:rsidR="00A266B2" w:rsidRDefault="00A266B2" w:rsidP="0036434E">
      <w:pPr>
        <w:pStyle w:val="ListeParagraf"/>
        <w:ind w:left="1440"/>
        <w:rPr>
          <w:rFonts w:asciiTheme="minorHAnsi" w:hAnsiTheme="minorHAnsi" w:cstheme="minorHAnsi"/>
          <w:b/>
          <w:sz w:val="28"/>
          <w:szCs w:val="22"/>
        </w:rPr>
      </w:pPr>
    </w:p>
    <w:p w:rsidR="00A9677E" w:rsidRPr="00D258AD" w:rsidRDefault="00A9677E" w:rsidP="00D258AD">
      <w:pPr>
        <w:rPr>
          <w:rFonts w:cstheme="minorHAnsi"/>
          <w:b/>
          <w:sz w:val="28"/>
        </w:rPr>
      </w:pPr>
    </w:p>
    <w:tbl>
      <w:tblPr>
        <w:tblpPr w:leftFromText="141" w:rightFromText="141" w:vertAnchor="page" w:horzAnchor="margin" w:tblpXSpec="center" w:tblpY="4705"/>
        <w:tblW w:w="7636"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Look w:val="04A0"/>
      </w:tblPr>
      <w:tblGrid>
        <w:gridCol w:w="1439"/>
        <w:gridCol w:w="4488"/>
        <w:gridCol w:w="1709"/>
      </w:tblGrid>
      <w:tr w:rsidR="00A266B2" w:rsidTr="00A266B2">
        <w:trPr>
          <w:trHeight w:val="981"/>
        </w:trPr>
        <w:tc>
          <w:tcPr>
            <w:tcW w:w="1439" w:type="dxa"/>
            <w:tcBorders>
              <w:top w:val="single" w:sz="4" w:space="0" w:color="auto"/>
              <w:left w:val="single" w:sz="4" w:space="0" w:color="auto"/>
              <w:bottom w:val="single" w:sz="4" w:space="0" w:color="auto"/>
              <w:right w:val="single" w:sz="4" w:space="0" w:color="000000" w:themeColor="text1"/>
            </w:tcBorders>
            <w:shd w:val="clear" w:color="auto" w:fill="F2F2F2" w:themeFill="background1" w:themeFillShade="F2"/>
          </w:tcPr>
          <w:p w:rsidR="00A266B2" w:rsidRDefault="00A266B2" w:rsidP="00A266B2">
            <w:pPr>
              <w:spacing w:after="0" w:line="240" w:lineRule="auto"/>
              <w:jc w:val="center"/>
              <w:rPr>
                <w:b/>
              </w:rPr>
            </w:pPr>
          </w:p>
          <w:p w:rsidR="00A266B2" w:rsidRDefault="00A266B2" w:rsidP="00A266B2">
            <w:pPr>
              <w:spacing w:after="0" w:line="240" w:lineRule="auto"/>
              <w:jc w:val="center"/>
              <w:rPr>
                <w:b/>
              </w:rPr>
            </w:pPr>
          </w:p>
          <w:p w:rsidR="00A266B2" w:rsidRDefault="00A266B2" w:rsidP="00A266B2">
            <w:pPr>
              <w:spacing w:after="0" w:line="240" w:lineRule="auto"/>
              <w:jc w:val="center"/>
              <w:rPr>
                <w:b/>
              </w:rPr>
            </w:pPr>
            <w:r>
              <w:rPr>
                <w:b/>
              </w:rPr>
              <w:t>Ünite</w:t>
            </w:r>
          </w:p>
          <w:p w:rsidR="00A266B2" w:rsidRDefault="00A266B2" w:rsidP="00A266B2">
            <w:pPr>
              <w:spacing w:after="0" w:line="240" w:lineRule="auto"/>
              <w:jc w:val="center"/>
              <w:rPr>
                <w:b/>
              </w:rPr>
            </w:pPr>
          </w:p>
          <w:p w:rsidR="00A266B2" w:rsidRDefault="00A266B2" w:rsidP="00A266B2">
            <w:pPr>
              <w:spacing w:after="0" w:line="240" w:lineRule="auto"/>
              <w:jc w:val="center"/>
              <w:rPr>
                <w:b/>
              </w:rPr>
            </w:pPr>
          </w:p>
        </w:tc>
        <w:tc>
          <w:tcPr>
            <w:tcW w:w="4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A266B2" w:rsidRDefault="00A266B2" w:rsidP="00A266B2">
            <w:pPr>
              <w:spacing w:after="0" w:line="240" w:lineRule="auto"/>
              <w:jc w:val="center"/>
              <w:rPr>
                <w:b/>
              </w:rPr>
            </w:pPr>
          </w:p>
          <w:p w:rsidR="00A266B2" w:rsidRDefault="00A266B2" w:rsidP="00A266B2">
            <w:pPr>
              <w:spacing w:after="0" w:line="240" w:lineRule="auto"/>
              <w:jc w:val="center"/>
              <w:rPr>
                <w:b/>
              </w:rPr>
            </w:pPr>
          </w:p>
          <w:p w:rsidR="00A266B2" w:rsidRDefault="00A266B2" w:rsidP="00A266B2">
            <w:pPr>
              <w:spacing w:after="0" w:line="240" w:lineRule="auto"/>
              <w:jc w:val="center"/>
              <w:rPr>
                <w:b/>
              </w:rPr>
            </w:pPr>
            <w:r>
              <w:rPr>
                <w:b/>
              </w:rPr>
              <w:t>Kazanımlar</w:t>
            </w: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F2F2F2" w:themeFill="background1" w:themeFillShade="F2"/>
          </w:tcPr>
          <w:p w:rsidR="00A266B2" w:rsidRDefault="00A266B2" w:rsidP="00A266B2">
            <w:pPr>
              <w:spacing w:after="0" w:line="240" w:lineRule="auto"/>
              <w:jc w:val="center"/>
              <w:rPr>
                <w:b/>
              </w:rPr>
            </w:pPr>
          </w:p>
          <w:p w:rsidR="00A266B2" w:rsidRDefault="00A266B2" w:rsidP="00A266B2">
            <w:pPr>
              <w:spacing w:after="0" w:line="240" w:lineRule="auto"/>
              <w:jc w:val="center"/>
              <w:rPr>
                <w:b/>
              </w:rPr>
            </w:pPr>
          </w:p>
          <w:p w:rsidR="00A266B2" w:rsidRDefault="00A266B2" w:rsidP="00A266B2">
            <w:pPr>
              <w:spacing w:after="0" w:line="240" w:lineRule="auto"/>
              <w:jc w:val="center"/>
              <w:rPr>
                <w:b/>
              </w:rPr>
            </w:pPr>
            <w:r>
              <w:rPr>
                <w:b/>
              </w:rPr>
              <w:t>Senaryo/Yazılı</w:t>
            </w:r>
          </w:p>
        </w:tc>
      </w:tr>
      <w:tr w:rsidR="00A266B2" w:rsidTr="00A266B2">
        <w:trPr>
          <w:trHeight w:val="617"/>
        </w:trPr>
        <w:tc>
          <w:tcPr>
            <w:tcW w:w="1439" w:type="dxa"/>
            <w:tcBorders>
              <w:top w:val="single" w:sz="4" w:space="0" w:color="auto"/>
              <w:left w:val="single" w:sz="4" w:space="0" w:color="auto"/>
              <w:bottom w:val="single" w:sz="4" w:space="0" w:color="auto"/>
              <w:right w:val="single" w:sz="4" w:space="0" w:color="000000" w:themeColor="text1"/>
            </w:tcBorders>
            <w:shd w:val="clear" w:color="auto" w:fill="DBE5F1" w:themeFill="accent1" w:themeFillTint="33"/>
          </w:tcPr>
          <w:p w:rsidR="00A266B2" w:rsidRPr="00FB7DB9" w:rsidRDefault="00A266B2" w:rsidP="00A266B2">
            <w:pPr>
              <w:spacing w:after="0" w:line="240" w:lineRule="auto"/>
              <w:jc w:val="center"/>
              <w:rPr>
                <w:b/>
              </w:rPr>
            </w:pPr>
            <w:r>
              <w:rPr>
                <w:b/>
              </w:rPr>
              <w:t>Ahlaki Davranışlar</w:t>
            </w:r>
          </w:p>
          <w:p w:rsidR="00A266B2" w:rsidRDefault="00A266B2" w:rsidP="00A266B2">
            <w:pPr>
              <w:spacing w:after="0" w:line="240" w:lineRule="auto"/>
            </w:pPr>
          </w:p>
        </w:tc>
        <w:tc>
          <w:tcPr>
            <w:tcW w:w="4488"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tbl>
            <w:tblPr>
              <w:tblW w:w="4251" w:type="dxa"/>
              <w:tblInd w:w="8" w:type="dxa"/>
              <w:tblBorders>
                <w:top w:val="nil"/>
                <w:left w:val="nil"/>
                <w:bottom w:val="nil"/>
                <w:right w:val="nil"/>
              </w:tblBorders>
              <w:tblLook w:val="0000"/>
            </w:tblPr>
            <w:tblGrid>
              <w:gridCol w:w="4251"/>
            </w:tblGrid>
            <w:tr w:rsidR="00A266B2" w:rsidRPr="00C373C3" w:rsidTr="007A281A">
              <w:trPr>
                <w:trHeight w:val="299"/>
              </w:trPr>
              <w:tc>
                <w:tcPr>
                  <w:tcW w:w="0" w:type="auto"/>
                </w:tcPr>
                <w:p w:rsidR="00A266B2" w:rsidRPr="00C373C3" w:rsidRDefault="00A266B2" w:rsidP="00682426">
                  <w:pPr>
                    <w:pStyle w:val="Pa3"/>
                    <w:framePr w:hSpace="141" w:wrap="around" w:vAnchor="page" w:hAnchor="margin" w:xAlign="center" w:y="4705"/>
                    <w:rPr>
                      <w:color w:val="221E1F"/>
                      <w:sz w:val="18"/>
                      <w:szCs w:val="18"/>
                    </w:rPr>
                  </w:pPr>
                  <w:r w:rsidRPr="00C373C3">
                    <w:rPr>
                      <w:sz w:val="18"/>
                    </w:rPr>
                    <w:t xml:space="preserve"> 7.3.1. Güzel ahlaki tutum ve davranışları örneklerle açıklar.</w:t>
                  </w:r>
                  <w:r w:rsidRPr="00C373C3">
                    <w:rPr>
                      <w:rStyle w:val="A3"/>
                    </w:rPr>
                    <w:t xml:space="preserve"> </w:t>
                  </w:r>
                </w:p>
              </w:tc>
            </w:tr>
          </w:tbl>
          <w:p w:rsidR="00A266B2" w:rsidRPr="00FB7DB9" w:rsidRDefault="00A266B2" w:rsidP="00A266B2">
            <w:pPr>
              <w:pStyle w:val="Pa4"/>
              <w:rPr>
                <w:sz w:val="18"/>
                <w:szCs w:val="18"/>
              </w:rPr>
            </w:pPr>
          </w:p>
        </w:tc>
        <w:tc>
          <w:tcPr>
            <w:tcW w:w="170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rsidR="00A266B2" w:rsidRDefault="00A266B2" w:rsidP="00A266B2">
            <w:pPr>
              <w:spacing w:after="0" w:line="240" w:lineRule="auto"/>
              <w:jc w:val="center"/>
            </w:pPr>
            <w:r>
              <w:t xml:space="preserve"> 1 Soru</w:t>
            </w:r>
          </w:p>
        </w:tc>
      </w:tr>
      <w:tr w:rsidR="00A266B2" w:rsidTr="00A266B2">
        <w:trPr>
          <w:trHeight w:val="657"/>
        </w:trPr>
        <w:tc>
          <w:tcPr>
            <w:tcW w:w="1439" w:type="dxa"/>
            <w:vMerge w:val="restart"/>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266B2" w:rsidRDefault="00A266B2" w:rsidP="00A266B2">
            <w:pPr>
              <w:spacing w:after="0" w:line="240" w:lineRule="auto"/>
              <w:jc w:val="center"/>
              <w:rPr>
                <w:b/>
              </w:rPr>
            </w:pPr>
            <w:r>
              <w:rPr>
                <w:b/>
              </w:rPr>
              <w:t xml:space="preserve">Allah’ın </w:t>
            </w:r>
          </w:p>
          <w:p w:rsidR="00A266B2" w:rsidRDefault="00A266B2" w:rsidP="00A266B2">
            <w:pPr>
              <w:spacing w:after="0" w:line="240" w:lineRule="auto"/>
              <w:jc w:val="center"/>
              <w:rPr>
                <w:b/>
              </w:rPr>
            </w:pPr>
            <w:r>
              <w:rPr>
                <w:b/>
              </w:rPr>
              <w:t xml:space="preserve">Kulu ve </w:t>
            </w:r>
          </w:p>
          <w:p w:rsidR="00A266B2" w:rsidRDefault="00A266B2" w:rsidP="00A266B2">
            <w:pPr>
              <w:spacing w:after="0" w:line="240" w:lineRule="auto"/>
              <w:jc w:val="center"/>
              <w:rPr>
                <w:b/>
              </w:rPr>
            </w:pPr>
            <w:r>
              <w:rPr>
                <w:b/>
              </w:rPr>
              <w:t xml:space="preserve">Elçisi </w:t>
            </w:r>
          </w:p>
          <w:p w:rsidR="00A266B2" w:rsidRDefault="00A266B2" w:rsidP="00A266B2">
            <w:pPr>
              <w:spacing w:after="0" w:line="240" w:lineRule="auto"/>
              <w:jc w:val="center"/>
              <w:rPr>
                <w:b/>
              </w:rPr>
            </w:pPr>
            <w:r>
              <w:rPr>
                <w:b/>
              </w:rPr>
              <w:t>Hz. Muhammed</w:t>
            </w:r>
          </w:p>
          <w:p w:rsidR="00A266B2" w:rsidRPr="00925B56" w:rsidRDefault="00A266B2" w:rsidP="00A266B2">
            <w:pPr>
              <w:spacing w:after="0" w:line="240" w:lineRule="auto"/>
              <w:jc w:val="center"/>
              <w:rPr>
                <w:b/>
              </w:rPr>
            </w:pPr>
            <w:r>
              <w:rPr>
                <w:b/>
              </w:rPr>
              <w:t>(sav)</w:t>
            </w:r>
          </w:p>
        </w:tc>
        <w:tc>
          <w:tcPr>
            <w:tcW w:w="4488" w:type="dxa"/>
            <w:tcBorders>
              <w:top w:val="single" w:sz="4" w:space="0" w:color="000000" w:themeColor="text1"/>
              <w:left w:val="single" w:sz="4" w:space="0" w:color="auto"/>
              <w:bottom w:val="single" w:sz="4" w:space="0" w:color="000000" w:themeColor="text1"/>
              <w:right w:val="single" w:sz="4" w:space="0" w:color="auto"/>
            </w:tcBorders>
            <w:shd w:val="clear" w:color="auto" w:fill="EAF1DD" w:themeFill="accent3" w:themeFillTint="33"/>
          </w:tcPr>
          <w:tbl>
            <w:tblPr>
              <w:tblW w:w="4251" w:type="dxa"/>
              <w:tblInd w:w="8" w:type="dxa"/>
              <w:tblBorders>
                <w:top w:val="nil"/>
                <w:left w:val="nil"/>
                <w:bottom w:val="nil"/>
                <w:right w:val="nil"/>
              </w:tblBorders>
              <w:tblLook w:val="0000"/>
            </w:tblPr>
            <w:tblGrid>
              <w:gridCol w:w="4251"/>
            </w:tblGrid>
            <w:tr w:rsidR="00A266B2" w:rsidRPr="00925B56" w:rsidTr="007A281A">
              <w:trPr>
                <w:trHeight w:val="68"/>
              </w:trPr>
              <w:tc>
                <w:tcPr>
                  <w:tcW w:w="0" w:type="auto"/>
                </w:tcPr>
                <w:p w:rsidR="00A266B2" w:rsidRPr="00925B56" w:rsidRDefault="00A266B2" w:rsidP="00682426">
                  <w:pPr>
                    <w:pStyle w:val="Default"/>
                    <w:framePr w:hSpace="141" w:wrap="around" w:vAnchor="page" w:hAnchor="margin" w:xAlign="center" w:y="4705"/>
                    <w:rPr>
                      <w:sz w:val="18"/>
                      <w:szCs w:val="18"/>
                    </w:rPr>
                  </w:pPr>
                  <w:r w:rsidRPr="00C373C3">
                    <w:rPr>
                      <w:sz w:val="18"/>
                      <w:szCs w:val="18"/>
                    </w:rPr>
                    <w:t>7.4.1. Hz. Muhammed’in (s.a.v.) insani yönünü ayetlerden hareketle yorumlar.</w:t>
                  </w:r>
                </w:p>
              </w:tc>
            </w:tr>
          </w:tbl>
          <w:p w:rsidR="00A266B2" w:rsidRPr="00925B56" w:rsidRDefault="00A266B2" w:rsidP="00A266B2">
            <w:pPr>
              <w:spacing w:line="240" w:lineRule="auto"/>
              <w:rPr>
                <w:rFonts w:ascii="Arial" w:hAnsi="Arial" w:cs="Arial"/>
                <w:sz w:val="18"/>
                <w:szCs w:val="18"/>
              </w:rPr>
            </w:pPr>
          </w:p>
        </w:tc>
        <w:tc>
          <w:tcPr>
            <w:tcW w:w="1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A266B2" w:rsidRDefault="00A266B2" w:rsidP="00A266B2">
            <w:pPr>
              <w:spacing w:after="0" w:line="240" w:lineRule="auto"/>
              <w:jc w:val="center"/>
            </w:pPr>
            <w:r>
              <w:t>2 Soru</w:t>
            </w:r>
          </w:p>
        </w:tc>
      </w:tr>
      <w:tr w:rsidR="00A266B2" w:rsidTr="00A266B2">
        <w:trPr>
          <w:trHeight w:val="190"/>
        </w:trPr>
        <w:tc>
          <w:tcPr>
            <w:tcW w:w="1439" w:type="dxa"/>
            <w:vMerge/>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hideMark/>
          </w:tcPr>
          <w:p w:rsidR="00A266B2" w:rsidRPr="00925B56" w:rsidRDefault="00A266B2" w:rsidP="00A266B2">
            <w:pPr>
              <w:spacing w:after="0" w:line="240" w:lineRule="auto"/>
              <w:jc w:val="center"/>
              <w:rPr>
                <w:b/>
              </w:rPr>
            </w:pPr>
          </w:p>
        </w:tc>
        <w:tc>
          <w:tcPr>
            <w:tcW w:w="4488" w:type="dxa"/>
            <w:tcBorders>
              <w:top w:val="single" w:sz="4" w:space="0" w:color="000000" w:themeColor="text1"/>
              <w:left w:val="single" w:sz="4" w:space="0" w:color="auto"/>
              <w:bottom w:val="single" w:sz="4" w:space="0" w:color="000000" w:themeColor="text1"/>
              <w:right w:val="single" w:sz="4" w:space="0" w:color="auto"/>
            </w:tcBorders>
            <w:shd w:val="clear" w:color="auto" w:fill="EAF1DD" w:themeFill="accent3" w:themeFillTint="33"/>
          </w:tcPr>
          <w:p w:rsidR="00A266B2" w:rsidRDefault="00A266B2" w:rsidP="00A266B2">
            <w:pPr>
              <w:pStyle w:val="Default"/>
              <w:rPr>
                <w:sz w:val="18"/>
                <w:szCs w:val="18"/>
              </w:rPr>
            </w:pPr>
            <w:r>
              <w:rPr>
                <w:sz w:val="18"/>
                <w:szCs w:val="18"/>
              </w:rPr>
              <w:t xml:space="preserve"> </w:t>
            </w:r>
          </w:p>
          <w:p w:rsidR="00A266B2" w:rsidRPr="00925B56" w:rsidRDefault="00A266B2" w:rsidP="00A266B2">
            <w:pPr>
              <w:pStyle w:val="Default"/>
              <w:rPr>
                <w:rStyle w:val="A3"/>
                <w:color w:val="000000"/>
              </w:rPr>
            </w:pPr>
            <w:r>
              <w:rPr>
                <w:sz w:val="18"/>
                <w:szCs w:val="18"/>
              </w:rPr>
              <w:t xml:space="preserve"> </w:t>
            </w:r>
            <w:r w:rsidRPr="00C373C3">
              <w:rPr>
                <w:sz w:val="18"/>
                <w:szCs w:val="18"/>
              </w:rPr>
              <w:t>7.4.2. Hz. Muhammed’in peygamberlik yönüyle ilgili özelliklerini ayırt eder.</w:t>
            </w:r>
          </w:p>
        </w:tc>
        <w:tc>
          <w:tcPr>
            <w:tcW w:w="1709" w:type="dxa"/>
            <w:tcBorders>
              <w:top w:val="single" w:sz="4" w:space="0" w:color="000000" w:themeColor="text1"/>
              <w:left w:val="single" w:sz="4" w:space="0" w:color="auto"/>
              <w:bottom w:val="single" w:sz="4" w:space="0" w:color="000000" w:themeColor="text1"/>
              <w:right w:val="single" w:sz="4" w:space="0" w:color="000000" w:themeColor="text1"/>
            </w:tcBorders>
            <w:shd w:val="clear" w:color="auto" w:fill="EAF1DD" w:themeFill="accent3" w:themeFillTint="33"/>
          </w:tcPr>
          <w:p w:rsidR="00A266B2" w:rsidRDefault="00A266B2" w:rsidP="00A266B2">
            <w:pPr>
              <w:spacing w:after="0" w:line="240" w:lineRule="auto"/>
              <w:jc w:val="center"/>
            </w:pPr>
            <w:r>
              <w:t xml:space="preserve"> 3 Soru</w:t>
            </w:r>
          </w:p>
        </w:tc>
      </w:tr>
      <w:tr w:rsidR="00A266B2" w:rsidTr="00A26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566"/>
        </w:trPr>
        <w:tc>
          <w:tcPr>
            <w:tcW w:w="1439" w:type="dxa"/>
            <w:vMerge w:val="restart"/>
            <w:shd w:val="clear" w:color="auto" w:fill="FBD4B4" w:themeFill="accent6" w:themeFillTint="66"/>
          </w:tcPr>
          <w:p w:rsidR="00A266B2" w:rsidRDefault="00A266B2" w:rsidP="00A266B2">
            <w:pPr>
              <w:tabs>
                <w:tab w:val="left" w:pos="3180"/>
              </w:tabs>
              <w:rPr>
                <w:rFonts w:ascii="Times New Roman" w:hAnsi="Times New Roman" w:cs="Times New Roman"/>
                <w:b/>
              </w:rPr>
            </w:pPr>
          </w:p>
          <w:p w:rsidR="00A266B2" w:rsidRDefault="00A266B2" w:rsidP="00A266B2">
            <w:pPr>
              <w:tabs>
                <w:tab w:val="left" w:pos="3180"/>
              </w:tabs>
              <w:jc w:val="center"/>
              <w:rPr>
                <w:rFonts w:ascii="Times New Roman" w:hAnsi="Times New Roman" w:cs="Times New Roman"/>
                <w:b/>
              </w:rPr>
            </w:pPr>
            <w:r>
              <w:rPr>
                <w:rFonts w:ascii="Times New Roman" w:hAnsi="Times New Roman" w:cs="Times New Roman"/>
                <w:b/>
              </w:rPr>
              <w:t>İslam Düşüncesinde Yorumları</w:t>
            </w:r>
          </w:p>
        </w:tc>
        <w:tc>
          <w:tcPr>
            <w:tcW w:w="4488" w:type="dxa"/>
            <w:shd w:val="clear" w:color="auto" w:fill="FBD4B4" w:themeFill="accent6" w:themeFillTint="66"/>
          </w:tcPr>
          <w:p w:rsidR="00A266B2" w:rsidRPr="00F55379" w:rsidRDefault="00A266B2" w:rsidP="00A266B2">
            <w:pPr>
              <w:tabs>
                <w:tab w:val="left" w:pos="3180"/>
              </w:tabs>
              <w:rPr>
                <w:rFonts w:ascii="Arial" w:hAnsi="Arial" w:cs="Arial"/>
                <w:sz w:val="18"/>
              </w:rPr>
            </w:pPr>
            <w:r w:rsidRPr="00F55379">
              <w:rPr>
                <w:rFonts w:ascii="Arial" w:hAnsi="Arial" w:cs="Arial"/>
                <w:sz w:val="18"/>
              </w:rPr>
              <w:t>7.5.1. Dinin farklı yorum biçimleri olabileceğinin farkına varır.</w:t>
            </w:r>
          </w:p>
        </w:tc>
        <w:tc>
          <w:tcPr>
            <w:tcW w:w="1709" w:type="dxa"/>
            <w:shd w:val="clear" w:color="auto" w:fill="FBD4B4" w:themeFill="accent6" w:themeFillTint="66"/>
          </w:tcPr>
          <w:p w:rsidR="00A266B2" w:rsidRDefault="00A266B2" w:rsidP="00A266B2">
            <w:pPr>
              <w:spacing w:after="0" w:line="240" w:lineRule="auto"/>
              <w:jc w:val="center"/>
            </w:pPr>
            <w:r>
              <w:t xml:space="preserve"> 1 Soru</w:t>
            </w:r>
          </w:p>
        </w:tc>
      </w:tr>
      <w:tr w:rsidR="00A266B2" w:rsidTr="00A26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433"/>
        </w:trPr>
        <w:tc>
          <w:tcPr>
            <w:tcW w:w="1439" w:type="dxa"/>
            <w:vMerge/>
            <w:shd w:val="clear" w:color="auto" w:fill="FBD4B4" w:themeFill="accent6" w:themeFillTint="66"/>
          </w:tcPr>
          <w:p w:rsidR="00A266B2" w:rsidRDefault="00A266B2" w:rsidP="00A266B2">
            <w:pPr>
              <w:tabs>
                <w:tab w:val="left" w:pos="3180"/>
              </w:tabs>
              <w:rPr>
                <w:rFonts w:ascii="Times New Roman" w:hAnsi="Times New Roman" w:cs="Times New Roman"/>
                <w:b/>
              </w:rPr>
            </w:pPr>
          </w:p>
        </w:tc>
        <w:tc>
          <w:tcPr>
            <w:tcW w:w="4488" w:type="dxa"/>
            <w:shd w:val="clear" w:color="auto" w:fill="FBD4B4" w:themeFill="accent6" w:themeFillTint="66"/>
          </w:tcPr>
          <w:p w:rsidR="00A266B2" w:rsidRPr="00F55379" w:rsidRDefault="00A266B2" w:rsidP="00A266B2">
            <w:pPr>
              <w:tabs>
                <w:tab w:val="left" w:pos="3180"/>
              </w:tabs>
              <w:rPr>
                <w:rFonts w:ascii="Arial" w:hAnsi="Arial" w:cs="Arial"/>
                <w:sz w:val="18"/>
              </w:rPr>
            </w:pPr>
            <w:r w:rsidRPr="00F55379">
              <w:rPr>
                <w:rFonts w:ascii="Arial" w:hAnsi="Arial" w:cs="Arial"/>
                <w:sz w:val="18"/>
              </w:rPr>
              <w:t>7.5.2. İslam düşüncesinde ortaya çıkan yorum biçimlerini sınıflandırır.</w:t>
            </w:r>
          </w:p>
        </w:tc>
        <w:tc>
          <w:tcPr>
            <w:tcW w:w="1709" w:type="dxa"/>
            <w:shd w:val="clear" w:color="auto" w:fill="FBD4B4" w:themeFill="accent6" w:themeFillTint="66"/>
          </w:tcPr>
          <w:p w:rsidR="00A266B2" w:rsidRDefault="00A266B2" w:rsidP="00A266B2">
            <w:pPr>
              <w:spacing w:after="0" w:line="240" w:lineRule="auto"/>
              <w:jc w:val="center"/>
            </w:pPr>
            <w:r>
              <w:t xml:space="preserve"> 2 Soru</w:t>
            </w:r>
          </w:p>
        </w:tc>
      </w:tr>
      <w:tr w:rsidR="00A266B2" w:rsidTr="00A26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trHeight w:val="180"/>
        </w:trPr>
        <w:tc>
          <w:tcPr>
            <w:tcW w:w="1439" w:type="dxa"/>
            <w:vMerge/>
            <w:shd w:val="clear" w:color="auto" w:fill="FBD4B4" w:themeFill="accent6" w:themeFillTint="66"/>
          </w:tcPr>
          <w:p w:rsidR="00A266B2" w:rsidRDefault="00A266B2" w:rsidP="00A266B2">
            <w:pPr>
              <w:tabs>
                <w:tab w:val="left" w:pos="3180"/>
              </w:tabs>
              <w:rPr>
                <w:rFonts w:ascii="Times New Roman" w:hAnsi="Times New Roman" w:cs="Times New Roman"/>
                <w:b/>
              </w:rPr>
            </w:pPr>
          </w:p>
        </w:tc>
        <w:tc>
          <w:tcPr>
            <w:tcW w:w="4488" w:type="dxa"/>
            <w:shd w:val="clear" w:color="auto" w:fill="FBD4B4" w:themeFill="accent6" w:themeFillTint="66"/>
          </w:tcPr>
          <w:p w:rsidR="00A266B2" w:rsidRPr="00F55379" w:rsidRDefault="00A266B2" w:rsidP="00A266B2">
            <w:pPr>
              <w:tabs>
                <w:tab w:val="left" w:pos="3180"/>
              </w:tabs>
              <w:rPr>
                <w:rFonts w:ascii="Arial" w:hAnsi="Arial" w:cs="Arial"/>
                <w:sz w:val="18"/>
              </w:rPr>
            </w:pPr>
            <w:r w:rsidRPr="00F55379">
              <w:rPr>
                <w:rFonts w:ascii="Arial" w:hAnsi="Arial" w:cs="Arial"/>
                <w:sz w:val="18"/>
              </w:rPr>
              <w:t>7.5.3. Kültürümüzde etkin olan tasavvufi yorumları ayırt eder.</w:t>
            </w:r>
          </w:p>
        </w:tc>
        <w:tc>
          <w:tcPr>
            <w:tcW w:w="1709" w:type="dxa"/>
            <w:shd w:val="clear" w:color="auto" w:fill="FBD4B4" w:themeFill="accent6" w:themeFillTint="66"/>
          </w:tcPr>
          <w:p w:rsidR="00A266B2" w:rsidRDefault="00A266B2" w:rsidP="00A266B2">
            <w:pPr>
              <w:spacing w:after="0" w:line="240" w:lineRule="auto"/>
              <w:jc w:val="center"/>
            </w:pPr>
            <w:r>
              <w:t xml:space="preserve"> 1 Soru</w:t>
            </w:r>
          </w:p>
        </w:tc>
      </w:tr>
      <w:tr w:rsidR="00A266B2" w:rsidTr="00A266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Ex>
        <w:trPr>
          <w:gridBefore w:val="2"/>
          <w:wBefore w:w="5927" w:type="dxa"/>
          <w:trHeight w:val="615"/>
        </w:trPr>
        <w:tc>
          <w:tcPr>
            <w:tcW w:w="1709" w:type="dxa"/>
            <w:shd w:val="clear" w:color="auto" w:fill="D9D9D9" w:themeFill="background1" w:themeFillShade="D9"/>
          </w:tcPr>
          <w:p w:rsidR="00A266B2" w:rsidRDefault="00A266B2" w:rsidP="00A266B2">
            <w:pPr>
              <w:tabs>
                <w:tab w:val="left" w:pos="3180"/>
              </w:tabs>
              <w:spacing w:after="0"/>
              <w:jc w:val="center"/>
              <w:rPr>
                <w:rFonts w:ascii="Times New Roman" w:hAnsi="Times New Roman" w:cs="Times New Roman"/>
                <w:b/>
              </w:rPr>
            </w:pPr>
            <w:r>
              <w:rPr>
                <w:rFonts w:ascii="Times New Roman" w:hAnsi="Times New Roman" w:cs="Times New Roman"/>
                <w:b/>
              </w:rPr>
              <w:t xml:space="preserve">Toplam </w:t>
            </w:r>
          </w:p>
          <w:p w:rsidR="00A266B2" w:rsidRDefault="00A266B2" w:rsidP="00A266B2">
            <w:pPr>
              <w:tabs>
                <w:tab w:val="left" w:pos="3180"/>
              </w:tabs>
              <w:spacing w:after="0"/>
              <w:jc w:val="center"/>
              <w:rPr>
                <w:rFonts w:ascii="Times New Roman" w:hAnsi="Times New Roman" w:cs="Times New Roman"/>
                <w:b/>
              </w:rPr>
            </w:pPr>
            <w:r>
              <w:rPr>
                <w:rFonts w:ascii="Times New Roman" w:hAnsi="Times New Roman" w:cs="Times New Roman"/>
                <w:b/>
              </w:rPr>
              <w:t>10 Soru</w:t>
            </w:r>
          </w:p>
        </w:tc>
      </w:tr>
    </w:tbl>
    <w:p w:rsidR="007A4A03" w:rsidRDefault="007A4A03" w:rsidP="0036434E">
      <w:pPr>
        <w:pStyle w:val="ListeParagraf"/>
        <w:ind w:left="1440"/>
        <w:rPr>
          <w:rFonts w:asciiTheme="minorHAnsi" w:hAnsiTheme="minorHAnsi" w:cstheme="minorHAnsi"/>
          <w:b/>
          <w:sz w:val="28"/>
          <w:szCs w:val="22"/>
        </w:rPr>
      </w:pPr>
    </w:p>
    <w:p w:rsidR="007A4A03" w:rsidRPr="007A4A03" w:rsidRDefault="007A4A03" w:rsidP="0036434E">
      <w:pPr>
        <w:pStyle w:val="ListeParagraf"/>
        <w:ind w:left="1440"/>
        <w:rPr>
          <w:rFonts w:asciiTheme="minorHAnsi" w:hAnsiTheme="minorHAnsi" w:cstheme="minorHAnsi"/>
          <w:b/>
          <w:sz w:val="28"/>
          <w:szCs w:val="22"/>
        </w:rPr>
      </w:pPr>
    </w:p>
    <w:p w:rsidR="00925B56" w:rsidRDefault="00925B56"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A9677E" w:rsidRDefault="00A9677E" w:rsidP="007D44DB">
      <w:pPr>
        <w:tabs>
          <w:tab w:val="left" w:pos="3180"/>
        </w:tabs>
        <w:rPr>
          <w:rFonts w:ascii="Times New Roman" w:hAnsi="Times New Roman" w:cs="Times New Roman"/>
          <w:b/>
        </w:rPr>
      </w:pPr>
    </w:p>
    <w:p w:rsidR="00A9677E" w:rsidRDefault="00A9677E" w:rsidP="007D44DB">
      <w:pPr>
        <w:tabs>
          <w:tab w:val="left" w:pos="3180"/>
        </w:tabs>
        <w:rPr>
          <w:rFonts w:ascii="Times New Roman" w:hAnsi="Times New Roman" w:cs="Times New Roman"/>
          <w:b/>
        </w:rPr>
      </w:pPr>
    </w:p>
    <w:p w:rsidR="00A9677E" w:rsidRDefault="00A9677E"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2713EE" w:rsidRDefault="002713EE" w:rsidP="007D44DB">
      <w:pPr>
        <w:tabs>
          <w:tab w:val="left" w:pos="3180"/>
        </w:tabs>
        <w:rPr>
          <w:rFonts w:ascii="Times New Roman" w:hAnsi="Times New Roman" w:cs="Times New Roman"/>
          <w:b/>
        </w:rPr>
      </w:pPr>
    </w:p>
    <w:p w:rsidR="002713EE" w:rsidRDefault="002713EE"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3E32D8" w:rsidRDefault="003E32D8" w:rsidP="007D44DB">
      <w:pPr>
        <w:tabs>
          <w:tab w:val="left" w:pos="3180"/>
        </w:tabs>
        <w:rPr>
          <w:rFonts w:ascii="Times New Roman" w:hAnsi="Times New Roman" w:cs="Times New Roman"/>
          <w:b/>
        </w:rPr>
      </w:pPr>
    </w:p>
    <w:p w:rsidR="00857A9F" w:rsidRDefault="00857A9F" w:rsidP="00857A9F">
      <w:pPr>
        <w:tabs>
          <w:tab w:val="left" w:pos="3180"/>
        </w:tabs>
        <w:spacing w:after="0"/>
        <w:jc w:val="center"/>
        <w:rPr>
          <w:rFonts w:ascii="Times New Roman" w:hAnsi="Times New Roman" w:cs="Times New Roman"/>
          <w:b/>
        </w:rPr>
      </w:pPr>
      <w:r>
        <w:rPr>
          <w:rFonts w:ascii="Times New Roman" w:hAnsi="Times New Roman" w:cs="Times New Roman"/>
          <w:b/>
          <w:sz w:val="28"/>
        </w:rPr>
        <w:t>Hazırlayan</w:t>
      </w:r>
    </w:p>
    <w:p w:rsidR="00857A9F" w:rsidRDefault="006D0F91" w:rsidP="00857A9F">
      <w:pPr>
        <w:pStyle w:val="Balk2"/>
        <w:jc w:val="center"/>
        <w:rPr>
          <w:color w:val="548DD4" w:themeColor="text2" w:themeTint="99"/>
          <w:sz w:val="28"/>
        </w:rPr>
      </w:pPr>
      <w:hyperlink r:id="rId5" w:history="1">
        <w:r w:rsidR="00857A9F">
          <w:rPr>
            <w:rStyle w:val="Kpr"/>
            <w:color w:val="548DD4" w:themeColor="text2" w:themeTint="99"/>
            <w:sz w:val="28"/>
          </w:rPr>
          <w:t>www.onurhoca-dkabakademi.com</w:t>
        </w:r>
      </w:hyperlink>
    </w:p>
    <w:p w:rsidR="003E32D8" w:rsidRDefault="003E32D8" w:rsidP="007D44DB">
      <w:pPr>
        <w:tabs>
          <w:tab w:val="left" w:pos="3180"/>
        </w:tabs>
        <w:rPr>
          <w:rFonts w:ascii="Times New Roman" w:hAnsi="Times New Roman" w:cs="Times New Roman"/>
          <w:b/>
        </w:rPr>
      </w:pPr>
    </w:p>
    <w:tbl>
      <w:tblPr>
        <w:tblpPr w:leftFromText="141" w:rightFromText="141" w:vertAnchor="page" w:horzAnchor="margin" w:tblpY="697"/>
        <w:tblW w:w="10859" w:type="dxa"/>
        <w:tblBorders>
          <w:top w:val="single" w:sz="4" w:space="0" w:color="000000" w:themeColor="text1"/>
          <w:left w:val="single" w:sz="4" w:space="0" w:color="000000" w:themeColor="text1"/>
          <w:bottom w:val="single" w:sz="4" w:space="0" w:color="000000" w:themeColor="text1"/>
          <w:right w:val="single" w:sz="4" w:space="0" w:color="000000" w:themeColor="text1"/>
        </w:tblBorders>
        <w:shd w:val="clear" w:color="auto" w:fill="F2DBDB" w:themeFill="accent2" w:themeFillTint="33"/>
        <w:tblLook w:val="04A0"/>
      </w:tblPr>
      <w:tblGrid>
        <w:gridCol w:w="2518"/>
        <w:gridCol w:w="6804"/>
        <w:gridCol w:w="1537"/>
      </w:tblGrid>
      <w:tr w:rsidR="002F6F51" w:rsidRPr="003E32D8" w:rsidTr="002F6F51">
        <w:trPr>
          <w:trHeight w:val="533"/>
        </w:trPr>
        <w:tc>
          <w:tcPr>
            <w:tcW w:w="251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2F6F51" w:rsidRPr="00E45B97" w:rsidRDefault="002F6F51" w:rsidP="002F6F51">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lastRenderedPageBreak/>
              <w:t>Adı:</w:t>
            </w:r>
          </w:p>
        </w:tc>
        <w:tc>
          <w:tcPr>
            <w:tcW w:w="6804"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A266B2" w:rsidRDefault="00A266B2" w:rsidP="002F6F51">
            <w:pPr>
              <w:spacing w:after="0"/>
              <w:jc w:val="center"/>
              <w:rPr>
                <w:rFonts w:ascii="Franklin Gothic Demi Cond" w:hAnsi="Franklin Gothic Demi Cond"/>
                <w:b/>
                <w:color w:val="000000" w:themeColor="text1"/>
                <w:sz w:val="32"/>
                <w:szCs w:val="16"/>
              </w:rPr>
            </w:pPr>
          </w:p>
          <w:p w:rsidR="002F6F51" w:rsidRPr="00E45B97" w:rsidRDefault="002F6F51" w:rsidP="002F6F51">
            <w:pPr>
              <w:spacing w:after="0"/>
              <w:jc w:val="center"/>
              <w:rPr>
                <w:rFonts w:ascii="Franklin Gothic Demi Cond" w:hAnsi="Franklin Gothic Demi Cond"/>
                <w:b/>
                <w:color w:val="000000" w:themeColor="text1"/>
                <w:sz w:val="32"/>
                <w:szCs w:val="16"/>
              </w:rPr>
            </w:pPr>
            <w:proofErr w:type="gramStart"/>
            <w:r w:rsidRPr="00E45B97">
              <w:rPr>
                <w:rFonts w:ascii="Franklin Gothic Demi Cond" w:hAnsi="Franklin Gothic Demi Cond"/>
                <w:b/>
                <w:color w:val="000000" w:themeColor="text1"/>
                <w:sz w:val="32"/>
                <w:szCs w:val="16"/>
              </w:rPr>
              <w:t>………………………………</w:t>
            </w:r>
            <w:bookmarkStart w:id="0" w:name="_GoBack"/>
            <w:bookmarkEnd w:id="0"/>
            <w:proofErr w:type="gramEnd"/>
            <w:r w:rsidRPr="00E45B97">
              <w:rPr>
                <w:rFonts w:ascii="Franklin Gothic Demi Cond" w:hAnsi="Franklin Gothic Demi Cond"/>
                <w:b/>
                <w:color w:val="000000" w:themeColor="text1"/>
                <w:sz w:val="32"/>
                <w:szCs w:val="16"/>
              </w:rPr>
              <w:t>ORTAOKULU</w:t>
            </w:r>
          </w:p>
          <w:p w:rsidR="002F6F51" w:rsidRPr="00E45B97" w:rsidRDefault="002F6F51" w:rsidP="002F6F51">
            <w:pPr>
              <w:spacing w:after="0" w:line="240" w:lineRule="auto"/>
              <w:jc w:val="center"/>
              <w:rPr>
                <w:rFonts w:ascii="Franklin Gothic Demi Cond" w:hAnsi="Franklin Gothic Demi Cond" w:cs="Tahoma"/>
                <w:b/>
                <w:color w:val="000000" w:themeColor="text1"/>
                <w:sz w:val="40"/>
                <w:szCs w:val="20"/>
              </w:rPr>
            </w:pPr>
            <w:r>
              <w:rPr>
                <w:rFonts w:ascii="Franklin Gothic Demi Cond" w:hAnsi="Franklin Gothic Demi Cond"/>
                <w:b/>
                <w:color w:val="000000" w:themeColor="text1"/>
                <w:sz w:val="32"/>
                <w:szCs w:val="16"/>
              </w:rPr>
              <w:t>D</w:t>
            </w:r>
            <w:r w:rsidR="00800532">
              <w:rPr>
                <w:rFonts w:ascii="Franklin Gothic Demi Cond" w:hAnsi="Franklin Gothic Demi Cond"/>
                <w:b/>
                <w:color w:val="000000" w:themeColor="text1"/>
                <w:sz w:val="32"/>
                <w:szCs w:val="16"/>
              </w:rPr>
              <w:t>KAB DERSİ 7. SINIFLAR 2. DÖNEM 2</w:t>
            </w:r>
            <w:r w:rsidRPr="00E45B97">
              <w:rPr>
                <w:rFonts w:ascii="Franklin Gothic Demi Cond" w:hAnsi="Franklin Gothic Demi Cond"/>
                <w:b/>
                <w:color w:val="000000" w:themeColor="text1"/>
                <w:sz w:val="32"/>
                <w:szCs w:val="16"/>
              </w:rPr>
              <w:t>. YAZILI</w:t>
            </w:r>
          </w:p>
          <w:p w:rsidR="002F6F51" w:rsidRPr="00E45B97" w:rsidRDefault="002F6F51" w:rsidP="002F6F51">
            <w:pPr>
              <w:spacing w:after="0" w:line="240" w:lineRule="auto"/>
              <w:jc w:val="center"/>
              <w:rPr>
                <w:rFonts w:asciiTheme="majorHAnsi" w:hAnsiTheme="majorHAnsi" w:cs="Tahoma"/>
                <w:b/>
                <w:color w:val="000000" w:themeColor="text1"/>
                <w:sz w:val="20"/>
                <w:szCs w:val="20"/>
              </w:rPr>
            </w:pPr>
          </w:p>
        </w:tc>
        <w:tc>
          <w:tcPr>
            <w:tcW w:w="1537" w:type="dxa"/>
            <w:vMerge w:val="restart"/>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tcPr>
          <w:p w:rsidR="002F6F51" w:rsidRPr="00E45B97" w:rsidRDefault="002F6F51" w:rsidP="002F6F51">
            <w:pPr>
              <w:spacing w:after="0" w:line="240" w:lineRule="auto"/>
              <w:jc w:val="center"/>
              <w:rPr>
                <w:rFonts w:asciiTheme="majorHAnsi" w:hAnsiTheme="majorHAnsi"/>
                <w:b/>
                <w:color w:val="000000" w:themeColor="text1"/>
              </w:rPr>
            </w:pPr>
          </w:p>
          <w:p w:rsidR="002F6F51" w:rsidRPr="00E45B97" w:rsidRDefault="002F6F51" w:rsidP="002F6F51">
            <w:pPr>
              <w:spacing w:after="0" w:line="240" w:lineRule="auto"/>
              <w:rPr>
                <w:rFonts w:ascii="Arial Narrow" w:hAnsi="Arial Narrow"/>
                <w:b/>
                <w:color w:val="000000" w:themeColor="text1"/>
              </w:rPr>
            </w:pPr>
            <w:r w:rsidRPr="00E45B97">
              <w:rPr>
                <w:rFonts w:asciiTheme="majorHAnsi" w:hAnsiTheme="majorHAnsi"/>
                <w:b/>
                <w:color w:val="000000" w:themeColor="text1"/>
              </w:rPr>
              <w:t xml:space="preserve">    </w:t>
            </w:r>
            <w:r>
              <w:rPr>
                <w:rFonts w:ascii="Arial Narrow" w:hAnsi="Arial Narrow"/>
                <w:b/>
                <w:color w:val="000000" w:themeColor="text1"/>
                <w:sz w:val="28"/>
              </w:rPr>
              <w:t xml:space="preserve">  </w:t>
            </w:r>
            <w:r w:rsidRPr="00E45B97">
              <w:rPr>
                <w:rFonts w:ascii="Arial Narrow" w:hAnsi="Arial Narrow"/>
                <w:b/>
                <w:color w:val="000000" w:themeColor="text1"/>
                <w:sz w:val="28"/>
              </w:rPr>
              <w:t>Puan</w:t>
            </w:r>
          </w:p>
        </w:tc>
      </w:tr>
      <w:tr w:rsidR="002F6F51" w:rsidRPr="003E32D8" w:rsidTr="002F6F51">
        <w:trPr>
          <w:trHeight w:val="541"/>
        </w:trPr>
        <w:tc>
          <w:tcPr>
            <w:tcW w:w="251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2F6F51" w:rsidRPr="00E45B97" w:rsidRDefault="002F6F51" w:rsidP="002F6F51">
            <w:pPr>
              <w:spacing w:after="0" w:line="240" w:lineRule="auto"/>
              <w:rPr>
                <w:rFonts w:ascii="Arial Narrow" w:hAnsi="Arial Narrow"/>
                <w:b/>
                <w:color w:val="000000" w:themeColor="text1"/>
                <w:sz w:val="28"/>
              </w:rPr>
            </w:pPr>
            <w:r w:rsidRPr="00E45B97">
              <w:rPr>
                <w:rFonts w:ascii="Arial Narrow" w:hAnsi="Arial Narrow"/>
                <w:b/>
                <w:color w:val="000000" w:themeColor="text1"/>
                <w:sz w:val="28"/>
              </w:rPr>
              <w:t>Soyadı:</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2F6F51" w:rsidRPr="00E45B97" w:rsidRDefault="002F6F51" w:rsidP="002F6F51">
            <w:pPr>
              <w:spacing w:after="0" w:line="240" w:lineRule="auto"/>
              <w:rPr>
                <w:rFonts w:asciiTheme="majorHAnsi" w:hAnsiTheme="majorHAnsi" w:cs="Tahoma"/>
                <w:b/>
                <w:color w:val="000000" w:themeColor="text1"/>
                <w:sz w:val="20"/>
                <w:szCs w:val="20"/>
              </w:rPr>
            </w:pPr>
          </w:p>
        </w:tc>
        <w:tc>
          <w:tcPr>
            <w:tcW w:w="153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2F6F51" w:rsidRPr="00E45B97" w:rsidRDefault="002F6F51" w:rsidP="002F6F51">
            <w:pPr>
              <w:spacing w:after="0" w:line="240" w:lineRule="auto"/>
              <w:rPr>
                <w:rFonts w:asciiTheme="majorHAnsi" w:hAnsiTheme="majorHAnsi"/>
                <w:b/>
                <w:color w:val="000000" w:themeColor="text1"/>
              </w:rPr>
            </w:pPr>
          </w:p>
        </w:tc>
      </w:tr>
      <w:tr w:rsidR="002F6F51" w:rsidRPr="003E32D8" w:rsidTr="002F6F51">
        <w:trPr>
          <w:trHeight w:val="336"/>
        </w:trPr>
        <w:tc>
          <w:tcPr>
            <w:tcW w:w="2518" w:type="dxa"/>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hideMark/>
          </w:tcPr>
          <w:p w:rsidR="002F6F51" w:rsidRPr="00E45B97" w:rsidRDefault="002F6F51" w:rsidP="002F6F51">
            <w:pPr>
              <w:spacing w:after="0" w:line="240" w:lineRule="auto"/>
              <w:rPr>
                <w:rFonts w:ascii="Arial Narrow" w:hAnsi="Arial Narrow"/>
                <w:b/>
                <w:color w:val="000000" w:themeColor="text1"/>
                <w:sz w:val="28"/>
              </w:rPr>
            </w:pPr>
            <w:r>
              <w:rPr>
                <w:rFonts w:ascii="Arial Narrow" w:hAnsi="Arial Narrow"/>
                <w:b/>
                <w:color w:val="000000" w:themeColor="text1"/>
                <w:sz w:val="28"/>
              </w:rPr>
              <w:t xml:space="preserve">Sınıf:         </w:t>
            </w:r>
            <w:r w:rsidRPr="00E45B97">
              <w:rPr>
                <w:rFonts w:ascii="Arial Narrow" w:hAnsi="Arial Narrow"/>
                <w:b/>
                <w:color w:val="000000" w:themeColor="text1"/>
                <w:sz w:val="28"/>
              </w:rPr>
              <w:t xml:space="preserve"> No:</w:t>
            </w:r>
          </w:p>
        </w:tc>
        <w:tc>
          <w:tcPr>
            <w:tcW w:w="6804"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2F6F51" w:rsidRPr="00E45B97" w:rsidRDefault="002F6F51" w:rsidP="002F6F51">
            <w:pPr>
              <w:spacing w:after="0" w:line="240" w:lineRule="auto"/>
              <w:rPr>
                <w:rFonts w:asciiTheme="majorHAnsi" w:hAnsiTheme="majorHAnsi" w:cs="Tahoma"/>
                <w:b/>
                <w:color w:val="000000" w:themeColor="text1"/>
                <w:sz w:val="20"/>
                <w:szCs w:val="20"/>
              </w:rPr>
            </w:pPr>
          </w:p>
        </w:tc>
        <w:tc>
          <w:tcPr>
            <w:tcW w:w="1537" w:type="dxa"/>
            <w:vMerge/>
            <w:tcBorders>
              <w:top w:val="single" w:sz="12" w:space="0" w:color="C0504D" w:themeColor="accent2"/>
              <w:left w:val="single" w:sz="12" w:space="0" w:color="C0504D" w:themeColor="accent2"/>
              <w:bottom w:val="single" w:sz="12" w:space="0" w:color="C0504D" w:themeColor="accent2"/>
              <w:right w:val="single" w:sz="12" w:space="0" w:color="C0504D" w:themeColor="accent2"/>
            </w:tcBorders>
            <w:shd w:val="clear" w:color="auto" w:fill="F2DBDB" w:themeFill="accent2" w:themeFillTint="33"/>
            <w:vAlign w:val="center"/>
            <w:hideMark/>
          </w:tcPr>
          <w:p w:rsidR="002F6F51" w:rsidRPr="00E45B97" w:rsidRDefault="002F6F51" w:rsidP="002F6F51">
            <w:pPr>
              <w:spacing w:after="0" w:line="240" w:lineRule="auto"/>
              <w:rPr>
                <w:rFonts w:asciiTheme="majorHAnsi" w:hAnsiTheme="majorHAnsi"/>
                <w:b/>
                <w:color w:val="000000" w:themeColor="text1"/>
              </w:rPr>
            </w:pPr>
          </w:p>
        </w:tc>
      </w:tr>
    </w:tbl>
    <w:p w:rsidR="003E32D8" w:rsidRDefault="003E32D8" w:rsidP="007D44DB">
      <w:pPr>
        <w:tabs>
          <w:tab w:val="left" w:pos="3180"/>
        </w:tabs>
        <w:rPr>
          <w:rFonts w:ascii="Times New Roman" w:hAnsi="Times New Roman" w:cs="Times New Roman"/>
          <w:b/>
        </w:rPr>
      </w:pPr>
    </w:p>
    <w:tbl>
      <w:tblPr>
        <w:tblpPr w:leftFromText="141" w:rightFromText="141" w:vertAnchor="text" w:horzAnchor="page" w:tblpX="2641" w:tblpY="2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61"/>
        <w:gridCol w:w="2161"/>
      </w:tblGrid>
      <w:tr w:rsidR="002713EE" w:rsidRPr="00EC480A" w:rsidTr="002713EE">
        <w:trPr>
          <w:trHeight w:val="266"/>
        </w:trPr>
        <w:tc>
          <w:tcPr>
            <w:tcW w:w="2161" w:type="dxa"/>
            <w:shd w:val="clear" w:color="auto" w:fill="F2F2F2"/>
          </w:tcPr>
          <w:p w:rsidR="002713EE" w:rsidRPr="00EC480A" w:rsidRDefault="002713EE" w:rsidP="002713EE">
            <w:pPr>
              <w:jc w:val="center"/>
              <w:rPr>
                <w:rFonts w:ascii="Arial" w:eastAsia="Calibri" w:hAnsi="Arial" w:cs="Arial"/>
                <w:b/>
                <w:bCs/>
                <w:color w:val="000000"/>
                <w:sz w:val="20"/>
                <w:szCs w:val="20"/>
              </w:rPr>
            </w:pPr>
            <w:r>
              <w:rPr>
                <w:rFonts w:ascii="Arial" w:eastAsia="Calibri" w:hAnsi="Arial" w:cs="Arial"/>
                <w:b/>
                <w:bCs/>
                <w:color w:val="000000"/>
                <w:sz w:val="20"/>
                <w:szCs w:val="20"/>
              </w:rPr>
              <w:t>Kavramlar</w:t>
            </w:r>
          </w:p>
        </w:tc>
        <w:tc>
          <w:tcPr>
            <w:tcW w:w="2161" w:type="dxa"/>
            <w:shd w:val="clear" w:color="auto" w:fill="F2F2F2"/>
          </w:tcPr>
          <w:p w:rsidR="002713EE" w:rsidRPr="00EC480A" w:rsidRDefault="002713EE" w:rsidP="002713EE">
            <w:pPr>
              <w:jc w:val="center"/>
              <w:rPr>
                <w:rFonts w:ascii="Arial" w:eastAsia="Calibri" w:hAnsi="Arial" w:cs="Arial"/>
                <w:b/>
                <w:bCs/>
                <w:color w:val="000000"/>
                <w:sz w:val="20"/>
                <w:szCs w:val="20"/>
              </w:rPr>
            </w:pPr>
            <w:r>
              <w:rPr>
                <w:rFonts w:ascii="Arial" w:eastAsia="Calibri" w:hAnsi="Arial" w:cs="Arial"/>
                <w:b/>
                <w:bCs/>
                <w:color w:val="000000"/>
                <w:sz w:val="20"/>
                <w:szCs w:val="20"/>
              </w:rPr>
              <w:t>Zıt Anlamlıları</w:t>
            </w:r>
          </w:p>
        </w:tc>
      </w:tr>
      <w:tr w:rsidR="002713EE" w:rsidRPr="00EC480A" w:rsidTr="002713EE">
        <w:trPr>
          <w:trHeight w:val="534"/>
        </w:trPr>
        <w:tc>
          <w:tcPr>
            <w:tcW w:w="2161" w:type="dxa"/>
            <w:vMerge w:val="restart"/>
            <w:shd w:val="clear" w:color="auto" w:fill="F2F2F2"/>
          </w:tcPr>
          <w:p w:rsidR="002713EE" w:rsidRPr="00077AC3" w:rsidRDefault="002713EE" w:rsidP="002713EE">
            <w:pPr>
              <w:numPr>
                <w:ilvl w:val="0"/>
                <w:numId w:val="5"/>
              </w:numPr>
              <w:spacing w:after="0" w:line="240" w:lineRule="auto"/>
              <w:rPr>
                <w:rFonts w:ascii="Tahoma" w:eastAsia="Calibri" w:hAnsi="Tahoma" w:cs="Tahoma"/>
                <w:sz w:val="20"/>
                <w:szCs w:val="16"/>
              </w:rPr>
            </w:pPr>
            <w:r w:rsidRPr="00077AC3">
              <w:rPr>
                <w:rFonts w:ascii="Tahoma" w:eastAsia="Calibri" w:hAnsi="Tahoma" w:cs="Tahoma"/>
                <w:sz w:val="20"/>
                <w:szCs w:val="16"/>
              </w:rPr>
              <w:t>Tevazu</w:t>
            </w:r>
          </w:p>
          <w:p w:rsidR="002713EE" w:rsidRPr="00077AC3" w:rsidRDefault="002713EE" w:rsidP="002713EE">
            <w:pPr>
              <w:rPr>
                <w:rFonts w:ascii="Tahoma" w:eastAsia="Calibri" w:hAnsi="Tahoma" w:cs="Tahoma"/>
                <w:sz w:val="20"/>
                <w:szCs w:val="16"/>
              </w:rPr>
            </w:pPr>
          </w:p>
          <w:p w:rsidR="002713EE" w:rsidRPr="00077AC3" w:rsidRDefault="002713EE" w:rsidP="002713EE">
            <w:pPr>
              <w:numPr>
                <w:ilvl w:val="0"/>
                <w:numId w:val="5"/>
              </w:numPr>
              <w:spacing w:after="0" w:line="240" w:lineRule="auto"/>
              <w:rPr>
                <w:rFonts w:ascii="Tahoma" w:eastAsia="Calibri" w:hAnsi="Tahoma" w:cs="Tahoma"/>
                <w:sz w:val="20"/>
                <w:szCs w:val="16"/>
              </w:rPr>
            </w:pPr>
            <w:r w:rsidRPr="00077AC3">
              <w:rPr>
                <w:rFonts w:ascii="Tahoma" w:eastAsia="Calibri" w:hAnsi="Tahoma" w:cs="Tahoma"/>
                <w:sz w:val="20"/>
                <w:szCs w:val="16"/>
              </w:rPr>
              <w:t>Doğruluk</w:t>
            </w:r>
          </w:p>
          <w:p w:rsidR="002713EE" w:rsidRPr="00077AC3" w:rsidRDefault="002713EE" w:rsidP="002713EE">
            <w:pPr>
              <w:rPr>
                <w:rFonts w:ascii="Tahoma" w:eastAsia="Calibri" w:hAnsi="Tahoma" w:cs="Tahoma"/>
                <w:sz w:val="20"/>
                <w:szCs w:val="16"/>
              </w:rPr>
            </w:pPr>
          </w:p>
          <w:p w:rsidR="002713EE" w:rsidRPr="00EC480A" w:rsidRDefault="002713EE" w:rsidP="002713EE">
            <w:pPr>
              <w:numPr>
                <w:ilvl w:val="0"/>
                <w:numId w:val="5"/>
              </w:numPr>
              <w:spacing w:after="0" w:line="240" w:lineRule="auto"/>
              <w:rPr>
                <w:rFonts w:ascii="Tahoma" w:eastAsia="Calibri" w:hAnsi="Tahoma" w:cs="Tahoma"/>
                <w:sz w:val="16"/>
                <w:szCs w:val="16"/>
              </w:rPr>
            </w:pPr>
            <w:r w:rsidRPr="00077AC3">
              <w:rPr>
                <w:rFonts w:ascii="Tahoma" w:eastAsia="Calibri" w:hAnsi="Tahoma" w:cs="Tahoma"/>
                <w:sz w:val="20"/>
                <w:szCs w:val="16"/>
              </w:rPr>
              <w:t>Adalet</w:t>
            </w:r>
          </w:p>
        </w:tc>
        <w:tc>
          <w:tcPr>
            <w:tcW w:w="2161" w:type="dxa"/>
            <w:shd w:val="clear" w:color="auto" w:fill="F2F2F2"/>
          </w:tcPr>
          <w:p w:rsidR="002713EE" w:rsidRPr="007C06A5" w:rsidRDefault="002713EE" w:rsidP="002713EE">
            <w:pPr>
              <w:rPr>
                <w:rFonts w:ascii="Arial" w:eastAsia="Calibri" w:hAnsi="Arial" w:cs="Arial"/>
                <w:bCs/>
                <w:color w:val="000000"/>
                <w:sz w:val="20"/>
                <w:szCs w:val="20"/>
              </w:rPr>
            </w:pPr>
            <w:r>
              <w:rPr>
                <w:rFonts w:ascii="Arial" w:eastAsia="Calibri" w:hAnsi="Arial" w:cs="Arial"/>
                <w:bCs/>
                <w:color w:val="000000"/>
                <w:sz w:val="20"/>
                <w:szCs w:val="20"/>
              </w:rPr>
              <w:t xml:space="preserve">             Zulüm</w:t>
            </w:r>
          </w:p>
        </w:tc>
      </w:tr>
      <w:tr w:rsidR="002713EE" w:rsidRPr="00EC480A" w:rsidTr="002713EE">
        <w:trPr>
          <w:trHeight w:val="475"/>
        </w:trPr>
        <w:tc>
          <w:tcPr>
            <w:tcW w:w="2161" w:type="dxa"/>
            <w:vMerge/>
            <w:shd w:val="clear" w:color="auto" w:fill="F2F2F2"/>
          </w:tcPr>
          <w:p w:rsidR="002713EE" w:rsidRPr="00EC480A" w:rsidRDefault="002713EE" w:rsidP="002713EE">
            <w:pPr>
              <w:rPr>
                <w:rFonts w:ascii="Arial" w:eastAsia="Calibri" w:hAnsi="Arial" w:cs="Arial"/>
                <w:b/>
                <w:bCs/>
                <w:color w:val="000000"/>
                <w:sz w:val="20"/>
                <w:szCs w:val="20"/>
              </w:rPr>
            </w:pPr>
          </w:p>
        </w:tc>
        <w:tc>
          <w:tcPr>
            <w:tcW w:w="2161" w:type="dxa"/>
            <w:shd w:val="clear" w:color="auto" w:fill="F2F2F2"/>
          </w:tcPr>
          <w:p w:rsidR="002713EE" w:rsidRPr="007C06A5" w:rsidRDefault="002713EE" w:rsidP="002713EE">
            <w:pPr>
              <w:jc w:val="center"/>
              <w:rPr>
                <w:rFonts w:ascii="Arial" w:eastAsia="Calibri" w:hAnsi="Arial" w:cs="Arial"/>
                <w:bCs/>
                <w:color w:val="000000"/>
                <w:sz w:val="20"/>
                <w:szCs w:val="20"/>
              </w:rPr>
            </w:pPr>
            <w:r>
              <w:rPr>
                <w:rFonts w:ascii="Arial" w:eastAsia="Calibri" w:hAnsi="Arial" w:cs="Arial"/>
                <w:bCs/>
                <w:color w:val="000000"/>
                <w:sz w:val="20"/>
                <w:szCs w:val="20"/>
              </w:rPr>
              <w:t>Cimrilik</w:t>
            </w:r>
          </w:p>
        </w:tc>
      </w:tr>
      <w:tr w:rsidR="002713EE" w:rsidRPr="00EC480A" w:rsidTr="002713EE">
        <w:trPr>
          <w:trHeight w:val="168"/>
        </w:trPr>
        <w:tc>
          <w:tcPr>
            <w:tcW w:w="2161" w:type="dxa"/>
            <w:vMerge/>
            <w:shd w:val="clear" w:color="auto" w:fill="F2F2F2"/>
          </w:tcPr>
          <w:p w:rsidR="002713EE" w:rsidRPr="00EC480A" w:rsidRDefault="002713EE" w:rsidP="002713EE">
            <w:pPr>
              <w:rPr>
                <w:rFonts w:ascii="Arial" w:eastAsia="Calibri" w:hAnsi="Arial" w:cs="Arial"/>
                <w:b/>
                <w:bCs/>
                <w:color w:val="000000"/>
                <w:sz w:val="20"/>
                <w:szCs w:val="20"/>
              </w:rPr>
            </w:pPr>
          </w:p>
        </w:tc>
        <w:tc>
          <w:tcPr>
            <w:tcW w:w="2161" w:type="dxa"/>
            <w:shd w:val="clear" w:color="auto" w:fill="F2F2F2"/>
          </w:tcPr>
          <w:p w:rsidR="002713EE" w:rsidRPr="007C06A5" w:rsidRDefault="002713EE" w:rsidP="002713EE">
            <w:pPr>
              <w:jc w:val="center"/>
              <w:rPr>
                <w:rFonts w:ascii="Arial" w:eastAsia="Calibri" w:hAnsi="Arial" w:cs="Arial"/>
                <w:bCs/>
                <w:color w:val="000000"/>
                <w:sz w:val="20"/>
                <w:szCs w:val="20"/>
              </w:rPr>
            </w:pPr>
            <w:r>
              <w:rPr>
                <w:rFonts w:ascii="Arial" w:eastAsia="Calibri" w:hAnsi="Arial" w:cs="Arial"/>
                <w:bCs/>
                <w:color w:val="000000"/>
                <w:sz w:val="20"/>
                <w:szCs w:val="20"/>
              </w:rPr>
              <w:t>Kibir</w:t>
            </w:r>
          </w:p>
        </w:tc>
      </w:tr>
      <w:tr w:rsidR="002713EE" w:rsidRPr="00EC480A" w:rsidTr="002713EE">
        <w:trPr>
          <w:trHeight w:val="530"/>
        </w:trPr>
        <w:tc>
          <w:tcPr>
            <w:tcW w:w="2161" w:type="dxa"/>
            <w:vMerge/>
            <w:shd w:val="clear" w:color="auto" w:fill="F2F2F2"/>
          </w:tcPr>
          <w:p w:rsidR="002713EE" w:rsidRPr="00EC480A" w:rsidRDefault="002713EE" w:rsidP="002713EE">
            <w:pPr>
              <w:rPr>
                <w:rFonts w:ascii="Arial" w:eastAsia="Calibri" w:hAnsi="Arial" w:cs="Arial"/>
                <w:b/>
                <w:bCs/>
                <w:color w:val="000000"/>
                <w:sz w:val="20"/>
                <w:szCs w:val="20"/>
              </w:rPr>
            </w:pPr>
          </w:p>
        </w:tc>
        <w:tc>
          <w:tcPr>
            <w:tcW w:w="2161" w:type="dxa"/>
            <w:shd w:val="clear" w:color="auto" w:fill="F2F2F2"/>
          </w:tcPr>
          <w:p w:rsidR="002713EE" w:rsidRPr="007C06A5" w:rsidRDefault="002713EE" w:rsidP="002713EE">
            <w:pPr>
              <w:jc w:val="center"/>
              <w:rPr>
                <w:rFonts w:ascii="Arial" w:eastAsia="Calibri" w:hAnsi="Arial" w:cs="Arial"/>
                <w:bCs/>
                <w:color w:val="000000"/>
                <w:sz w:val="20"/>
                <w:szCs w:val="20"/>
              </w:rPr>
            </w:pPr>
            <w:r>
              <w:rPr>
                <w:rFonts w:ascii="Arial" w:eastAsia="Calibri" w:hAnsi="Arial" w:cs="Arial"/>
                <w:bCs/>
                <w:color w:val="000000"/>
                <w:sz w:val="20"/>
                <w:szCs w:val="20"/>
              </w:rPr>
              <w:t>Yalan</w:t>
            </w:r>
          </w:p>
        </w:tc>
      </w:tr>
    </w:tbl>
    <w:p w:rsidR="003E32D8" w:rsidRDefault="003E32D8" w:rsidP="007D44DB">
      <w:pPr>
        <w:tabs>
          <w:tab w:val="left" w:pos="3180"/>
        </w:tabs>
        <w:rPr>
          <w:rFonts w:ascii="Times New Roman" w:hAnsi="Times New Roman" w:cs="Times New Roman"/>
          <w:b/>
        </w:rPr>
      </w:pPr>
    </w:p>
    <w:p w:rsidR="002713EE" w:rsidRDefault="002713EE" w:rsidP="007D44DB">
      <w:pPr>
        <w:tabs>
          <w:tab w:val="left" w:pos="3180"/>
        </w:tabs>
        <w:rPr>
          <w:rFonts w:ascii="Times New Roman" w:hAnsi="Times New Roman" w:cs="Times New Roman"/>
          <w:b/>
        </w:rPr>
      </w:pPr>
    </w:p>
    <w:p w:rsidR="002713EE" w:rsidRDefault="002713EE" w:rsidP="007D44DB">
      <w:pPr>
        <w:tabs>
          <w:tab w:val="left" w:pos="3180"/>
        </w:tabs>
        <w:rPr>
          <w:rFonts w:ascii="Times New Roman" w:hAnsi="Times New Roman" w:cs="Times New Roman"/>
          <w:b/>
        </w:rPr>
      </w:pPr>
    </w:p>
    <w:p w:rsidR="002713EE" w:rsidRDefault="002713EE" w:rsidP="007D44DB">
      <w:pPr>
        <w:tabs>
          <w:tab w:val="left" w:pos="3180"/>
        </w:tabs>
        <w:rPr>
          <w:rFonts w:ascii="Times New Roman" w:hAnsi="Times New Roman" w:cs="Times New Roman"/>
          <w:b/>
        </w:rPr>
      </w:pPr>
    </w:p>
    <w:p w:rsidR="002713EE" w:rsidRDefault="002713EE" w:rsidP="007D44DB">
      <w:pPr>
        <w:tabs>
          <w:tab w:val="left" w:pos="3180"/>
        </w:tabs>
        <w:rPr>
          <w:rFonts w:ascii="Times New Roman" w:hAnsi="Times New Roman" w:cs="Times New Roman"/>
          <w:b/>
        </w:rPr>
      </w:pPr>
    </w:p>
    <w:p w:rsidR="002713EE" w:rsidRDefault="002713EE" w:rsidP="007D44DB">
      <w:pPr>
        <w:tabs>
          <w:tab w:val="left" w:pos="3180"/>
        </w:tabs>
        <w:rPr>
          <w:rFonts w:ascii="Times New Roman" w:hAnsi="Times New Roman" w:cs="Times New Roman"/>
          <w:b/>
        </w:rPr>
      </w:pPr>
    </w:p>
    <w:p w:rsidR="002713EE" w:rsidRDefault="002713EE" w:rsidP="002713EE">
      <w:pPr>
        <w:rPr>
          <w:rFonts w:ascii="Arial" w:eastAsia="Calibri" w:hAnsi="Arial" w:cs="Arial"/>
          <w:b/>
          <w:color w:val="000000"/>
          <w:sz w:val="20"/>
          <w:szCs w:val="20"/>
        </w:rPr>
      </w:pPr>
      <w:r>
        <w:rPr>
          <w:rFonts w:ascii="Arial" w:hAnsi="Arial" w:cs="Arial"/>
          <w:b/>
          <w:bCs/>
          <w:color w:val="000000"/>
          <w:sz w:val="20"/>
          <w:szCs w:val="20"/>
        </w:rPr>
        <w:t xml:space="preserve">1- </w:t>
      </w:r>
      <w:r>
        <w:rPr>
          <w:rFonts w:ascii="Arial" w:eastAsia="Calibri" w:hAnsi="Arial" w:cs="Arial"/>
          <w:b/>
          <w:bCs/>
          <w:color w:val="000000"/>
          <w:sz w:val="20"/>
          <w:szCs w:val="20"/>
        </w:rPr>
        <w:t>Tablodaki kavr</w:t>
      </w:r>
      <w:r w:rsidR="00F55379">
        <w:rPr>
          <w:rFonts w:ascii="Arial" w:eastAsia="Calibri" w:hAnsi="Arial" w:cs="Arial"/>
          <w:b/>
          <w:bCs/>
          <w:color w:val="000000"/>
          <w:sz w:val="20"/>
          <w:szCs w:val="20"/>
        </w:rPr>
        <w:t>amlar ve</w:t>
      </w:r>
      <w:r w:rsidR="003B210B">
        <w:rPr>
          <w:rFonts w:ascii="Arial" w:eastAsia="Calibri" w:hAnsi="Arial" w:cs="Arial"/>
          <w:b/>
          <w:bCs/>
          <w:color w:val="000000"/>
          <w:sz w:val="20"/>
          <w:szCs w:val="20"/>
        </w:rPr>
        <w:t xml:space="preserve"> bu kavramların</w:t>
      </w:r>
      <w:r w:rsidR="00F55379">
        <w:rPr>
          <w:rFonts w:ascii="Arial" w:eastAsia="Calibri" w:hAnsi="Arial" w:cs="Arial"/>
          <w:b/>
          <w:bCs/>
          <w:color w:val="000000"/>
          <w:sz w:val="20"/>
          <w:szCs w:val="20"/>
        </w:rPr>
        <w:t xml:space="preserve"> zıt anlamlılarını eşleştire</w:t>
      </w:r>
      <w:r w:rsidR="003B210B">
        <w:rPr>
          <w:rFonts w:ascii="Arial" w:eastAsia="Calibri" w:hAnsi="Arial" w:cs="Arial"/>
          <w:b/>
          <w:bCs/>
          <w:color w:val="000000"/>
          <w:sz w:val="20"/>
          <w:szCs w:val="20"/>
        </w:rPr>
        <w:t>rek, boşta kalan sözcüğü yazınız</w:t>
      </w:r>
      <w:r w:rsidR="00F55379">
        <w:rPr>
          <w:rFonts w:ascii="Arial" w:eastAsia="Calibri" w:hAnsi="Arial" w:cs="Arial"/>
          <w:b/>
          <w:bCs/>
          <w:color w:val="000000"/>
          <w:sz w:val="20"/>
          <w:szCs w:val="20"/>
        </w:rPr>
        <w:t>.</w:t>
      </w:r>
    </w:p>
    <w:p w:rsidR="002713EE" w:rsidRDefault="002713EE" w:rsidP="007D44DB">
      <w:pPr>
        <w:tabs>
          <w:tab w:val="left" w:pos="3180"/>
        </w:tabs>
        <w:rPr>
          <w:rFonts w:ascii="Times New Roman" w:hAnsi="Times New Roman" w:cs="Times New Roman"/>
          <w:b/>
        </w:rPr>
      </w:pPr>
    </w:p>
    <w:p w:rsidR="002713EE" w:rsidRPr="003B210B" w:rsidRDefault="002713EE" w:rsidP="007D44DB">
      <w:pPr>
        <w:tabs>
          <w:tab w:val="left" w:pos="3180"/>
        </w:tabs>
        <w:rPr>
          <w:rFonts w:ascii="Arial" w:hAnsi="Arial" w:cs="Arial"/>
          <w:b/>
          <w:sz w:val="20"/>
          <w:szCs w:val="20"/>
        </w:rPr>
      </w:pPr>
    </w:p>
    <w:p w:rsidR="001D396A" w:rsidRDefault="001D396A" w:rsidP="001D396A">
      <w:pPr>
        <w:autoSpaceDE w:val="0"/>
        <w:autoSpaceDN w:val="0"/>
        <w:adjustRightInd w:val="0"/>
        <w:spacing w:after="0" w:line="240" w:lineRule="auto"/>
        <w:rPr>
          <w:rFonts w:ascii="Arial" w:hAnsi="Arial" w:cs="Arial"/>
          <w:sz w:val="20"/>
          <w:szCs w:val="20"/>
        </w:rPr>
      </w:pPr>
      <w:r w:rsidRPr="003B210B">
        <w:rPr>
          <w:rFonts w:ascii="Arial" w:hAnsi="Arial" w:cs="Arial"/>
          <w:sz w:val="20"/>
          <w:szCs w:val="20"/>
        </w:rPr>
        <w:t xml:space="preserve">“Ey insanlar! Aman takvanıza sahip çıkın! Sakın şeytan sizi aldatmasın! Ben, Muhammed b. Abdullah’ım. Allah’ın kulu ve </w:t>
      </w:r>
      <w:proofErr w:type="spellStart"/>
      <w:r w:rsidRPr="003B210B">
        <w:rPr>
          <w:rFonts w:ascii="Arial" w:hAnsi="Arial" w:cs="Arial"/>
          <w:sz w:val="20"/>
          <w:szCs w:val="20"/>
        </w:rPr>
        <w:t>resûlüyüm</w:t>
      </w:r>
      <w:proofErr w:type="spellEnd"/>
      <w:r w:rsidRPr="003B210B">
        <w:rPr>
          <w:rFonts w:ascii="Arial" w:hAnsi="Arial" w:cs="Arial"/>
          <w:sz w:val="20"/>
          <w:szCs w:val="20"/>
        </w:rPr>
        <w:t>. Vallahi ben, sizin beni, Yüce Allah’ın bana verdiği makamın üstüne çıkarmanızı istemem!”</w:t>
      </w:r>
    </w:p>
    <w:p w:rsidR="003B210B" w:rsidRPr="003B210B" w:rsidRDefault="003B210B" w:rsidP="001D396A">
      <w:pPr>
        <w:autoSpaceDE w:val="0"/>
        <w:autoSpaceDN w:val="0"/>
        <w:adjustRightInd w:val="0"/>
        <w:spacing w:after="0" w:line="240" w:lineRule="auto"/>
        <w:rPr>
          <w:rFonts w:ascii="Arial" w:hAnsi="Arial" w:cs="Arial"/>
          <w:b/>
          <w:sz w:val="20"/>
          <w:szCs w:val="20"/>
        </w:rPr>
      </w:pPr>
    </w:p>
    <w:p w:rsidR="001D396A" w:rsidRPr="003B210B" w:rsidRDefault="002713EE" w:rsidP="007D44DB">
      <w:pPr>
        <w:tabs>
          <w:tab w:val="left" w:pos="3180"/>
        </w:tabs>
        <w:rPr>
          <w:rFonts w:ascii="Arial" w:hAnsi="Arial" w:cs="Arial"/>
          <w:b/>
          <w:sz w:val="20"/>
          <w:szCs w:val="20"/>
        </w:rPr>
      </w:pPr>
      <w:r w:rsidRPr="003B210B">
        <w:rPr>
          <w:rFonts w:ascii="Arial" w:hAnsi="Arial" w:cs="Arial"/>
          <w:b/>
          <w:bCs/>
          <w:sz w:val="20"/>
          <w:szCs w:val="20"/>
        </w:rPr>
        <w:t xml:space="preserve">2- </w:t>
      </w:r>
      <w:r w:rsidR="001D396A" w:rsidRPr="003B210B">
        <w:rPr>
          <w:rFonts w:ascii="Arial" w:hAnsi="Arial" w:cs="Arial"/>
          <w:b/>
          <w:bCs/>
          <w:sz w:val="20"/>
          <w:szCs w:val="20"/>
        </w:rPr>
        <w:t>Bu hadiste Hz. Muhammed (s.a.v.) neye karşı uyarmıştır? Açıklayınız.</w:t>
      </w:r>
    </w:p>
    <w:p w:rsidR="001D396A" w:rsidRPr="003B210B" w:rsidRDefault="001D396A" w:rsidP="007D44DB">
      <w:pPr>
        <w:tabs>
          <w:tab w:val="left" w:pos="3180"/>
        </w:tabs>
        <w:rPr>
          <w:rFonts w:ascii="Arial" w:hAnsi="Arial" w:cs="Arial"/>
          <w:b/>
          <w:sz w:val="20"/>
          <w:szCs w:val="20"/>
        </w:rPr>
      </w:pPr>
    </w:p>
    <w:p w:rsidR="002F6F51" w:rsidRPr="003B210B" w:rsidRDefault="002F6F51" w:rsidP="007D44DB">
      <w:pPr>
        <w:tabs>
          <w:tab w:val="left" w:pos="3180"/>
        </w:tabs>
        <w:rPr>
          <w:rFonts w:ascii="Arial" w:hAnsi="Arial" w:cs="Arial"/>
          <w:b/>
          <w:sz w:val="20"/>
          <w:szCs w:val="20"/>
        </w:rPr>
      </w:pPr>
    </w:p>
    <w:p w:rsidR="002F6F51" w:rsidRPr="003B210B" w:rsidRDefault="002F6F51" w:rsidP="002F6F51">
      <w:pPr>
        <w:autoSpaceDE w:val="0"/>
        <w:autoSpaceDN w:val="0"/>
        <w:adjustRightInd w:val="0"/>
        <w:spacing w:after="0" w:line="240" w:lineRule="auto"/>
        <w:rPr>
          <w:rFonts w:ascii="Arial" w:hAnsi="Arial" w:cs="Arial"/>
          <w:sz w:val="20"/>
          <w:szCs w:val="20"/>
        </w:rPr>
      </w:pPr>
      <w:r w:rsidRPr="003B210B">
        <w:rPr>
          <w:rFonts w:ascii="Arial" w:hAnsi="Arial" w:cs="Arial"/>
          <w:sz w:val="20"/>
          <w:szCs w:val="20"/>
        </w:rPr>
        <w:t xml:space="preserve"> “De ki ben kendim için Allah’ın dilediği dışında ne bir fayda elde edebilirim ne de zarardan kurtulabilirim.</w:t>
      </w:r>
    </w:p>
    <w:p w:rsidR="002F6F51" w:rsidRPr="003B210B" w:rsidRDefault="002F6F51" w:rsidP="002F6F51">
      <w:pPr>
        <w:autoSpaceDE w:val="0"/>
        <w:autoSpaceDN w:val="0"/>
        <w:adjustRightInd w:val="0"/>
        <w:spacing w:after="0" w:line="240" w:lineRule="auto"/>
        <w:rPr>
          <w:rFonts w:ascii="Arial" w:hAnsi="Arial" w:cs="Arial"/>
          <w:sz w:val="20"/>
          <w:szCs w:val="20"/>
        </w:rPr>
      </w:pPr>
      <w:r w:rsidRPr="003B210B">
        <w:rPr>
          <w:rFonts w:ascii="Arial" w:hAnsi="Arial" w:cs="Arial"/>
          <w:sz w:val="20"/>
          <w:szCs w:val="20"/>
        </w:rPr>
        <w:t xml:space="preserve">Eğer </w:t>
      </w:r>
      <w:proofErr w:type="spellStart"/>
      <w:r w:rsidRPr="003B210B">
        <w:rPr>
          <w:rFonts w:ascii="Arial" w:hAnsi="Arial" w:cs="Arial"/>
          <w:sz w:val="20"/>
          <w:szCs w:val="20"/>
        </w:rPr>
        <w:t>gaybı</w:t>
      </w:r>
      <w:proofErr w:type="spellEnd"/>
      <w:r w:rsidRPr="003B210B">
        <w:rPr>
          <w:rFonts w:ascii="Arial" w:hAnsi="Arial" w:cs="Arial"/>
          <w:sz w:val="20"/>
          <w:szCs w:val="20"/>
        </w:rPr>
        <w:t xml:space="preserve"> biliyor olsaydım elbette bundan çok faydalanırdım, başıma kötülük de gelmezdi…”</w:t>
      </w:r>
    </w:p>
    <w:p w:rsidR="002F6F51" w:rsidRDefault="002F6F51" w:rsidP="002F6F51">
      <w:pPr>
        <w:autoSpaceDE w:val="0"/>
        <w:autoSpaceDN w:val="0"/>
        <w:adjustRightInd w:val="0"/>
        <w:spacing w:after="0" w:line="240" w:lineRule="auto"/>
        <w:rPr>
          <w:rFonts w:ascii="Arial" w:hAnsi="Arial" w:cs="Arial"/>
          <w:sz w:val="20"/>
          <w:szCs w:val="20"/>
        </w:rPr>
      </w:pPr>
      <w:r w:rsidRPr="003B210B">
        <w:rPr>
          <w:rFonts w:ascii="Arial" w:hAnsi="Arial" w:cs="Arial"/>
          <w:sz w:val="20"/>
          <w:szCs w:val="20"/>
        </w:rPr>
        <w:t>(Araf suresi, 188. ayet)</w:t>
      </w:r>
    </w:p>
    <w:p w:rsidR="003B210B" w:rsidRPr="003B210B" w:rsidRDefault="003B210B" w:rsidP="002F6F51">
      <w:pPr>
        <w:autoSpaceDE w:val="0"/>
        <w:autoSpaceDN w:val="0"/>
        <w:adjustRightInd w:val="0"/>
        <w:spacing w:after="0" w:line="240" w:lineRule="auto"/>
        <w:rPr>
          <w:rFonts w:ascii="Arial" w:hAnsi="Arial" w:cs="Arial"/>
          <w:sz w:val="20"/>
          <w:szCs w:val="20"/>
        </w:rPr>
      </w:pPr>
    </w:p>
    <w:p w:rsidR="002F6F51" w:rsidRPr="003B210B" w:rsidRDefault="002F6F51" w:rsidP="002F6F51">
      <w:pPr>
        <w:autoSpaceDE w:val="0"/>
        <w:autoSpaceDN w:val="0"/>
        <w:adjustRightInd w:val="0"/>
        <w:spacing w:after="0" w:line="240" w:lineRule="auto"/>
        <w:rPr>
          <w:rFonts w:ascii="Arial" w:hAnsi="Arial" w:cs="Arial"/>
          <w:sz w:val="20"/>
          <w:szCs w:val="20"/>
        </w:rPr>
      </w:pPr>
      <w:r w:rsidRPr="003B210B">
        <w:rPr>
          <w:rFonts w:ascii="Arial" w:hAnsi="Arial" w:cs="Arial"/>
          <w:sz w:val="20"/>
          <w:szCs w:val="20"/>
        </w:rPr>
        <w:t>“Onlar şöyle dediler: Bu ne biçim peygamber; bizler gibi yemek yiyor, çarşılarda dolaşıyor! Ona bir melek</w:t>
      </w:r>
    </w:p>
    <w:p w:rsidR="002F6F51" w:rsidRPr="003B210B" w:rsidRDefault="002F6F51" w:rsidP="002F6F51">
      <w:pPr>
        <w:autoSpaceDE w:val="0"/>
        <w:autoSpaceDN w:val="0"/>
        <w:adjustRightInd w:val="0"/>
        <w:spacing w:after="0" w:line="240" w:lineRule="auto"/>
        <w:rPr>
          <w:rFonts w:ascii="Arial" w:hAnsi="Arial" w:cs="Arial"/>
          <w:sz w:val="20"/>
          <w:szCs w:val="20"/>
        </w:rPr>
      </w:pPr>
      <w:proofErr w:type="gramStart"/>
      <w:r w:rsidRPr="003B210B">
        <w:rPr>
          <w:rFonts w:ascii="Arial" w:hAnsi="Arial" w:cs="Arial"/>
          <w:sz w:val="20"/>
          <w:szCs w:val="20"/>
        </w:rPr>
        <w:t>indirilmeli</w:t>
      </w:r>
      <w:proofErr w:type="gramEnd"/>
      <w:r w:rsidRPr="003B210B">
        <w:rPr>
          <w:rFonts w:ascii="Arial" w:hAnsi="Arial" w:cs="Arial"/>
          <w:sz w:val="20"/>
          <w:szCs w:val="20"/>
        </w:rPr>
        <w:t>, kendisiyle birlikte o da uyarıcı olmalıydı!” (Furkan suresi, 7. ayet)</w:t>
      </w:r>
    </w:p>
    <w:p w:rsidR="002F6F51" w:rsidRPr="003B210B" w:rsidRDefault="002F6F51" w:rsidP="002F6F51">
      <w:pPr>
        <w:autoSpaceDE w:val="0"/>
        <w:autoSpaceDN w:val="0"/>
        <w:adjustRightInd w:val="0"/>
        <w:spacing w:after="0" w:line="240" w:lineRule="auto"/>
        <w:rPr>
          <w:rFonts w:ascii="Arial" w:hAnsi="Arial" w:cs="Arial"/>
          <w:sz w:val="20"/>
          <w:szCs w:val="20"/>
        </w:rPr>
      </w:pPr>
    </w:p>
    <w:p w:rsidR="002F6F51" w:rsidRPr="003B210B" w:rsidRDefault="002713EE" w:rsidP="002F6F51">
      <w:pPr>
        <w:tabs>
          <w:tab w:val="left" w:pos="3180"/>
        </w:tabs>
        <w:spacing w:after="0"/>
        <w:rPr>
          <w:rFonts w:ascii="Arial" w:eastAsia="Times New Roman" w:hAnsi="Arial" w:cs="Arial"/>
          <w:bCs/>
          <w:color w:val="000000"/>
          <w:sz w:val="20"/>
          <w:szCs w:val="20"/>
        </w:rPr>
      </w:pPr>
      <w:r w:rsidRPr="003B210B">
        <w:rPr>
          <w:rFonts w:ascii="Arial" w:hAnsi="Arial" w:cs="Arial"/>
          <w:b/>
          <w:bCs/>
          <w:sz w:val="20"/>
          <w:szCs w:val="20"/>
        </w:rPr>
        <w:t>3</w:t>
      </w:r>
      <w:r w:rsidR="002F6F51" w:rsidRPr="003B210B">
        <w:rPr>
          <w:rFonts w:ascii="Arial" w:hAnsi="Arial" w:cs="Arial"/>
          <w:b/>
          <w:bCs/>
          <w:sz w:val="20"/>
          <w:szCs w:val="20"/>
        </w:rPr>
        <w:t>- Bu ayetlerde Hz. Peygamber (sav) ile ilgili vurgulanan hususu açıklayınız.</w:t>
      </w:r>
    </w:p>
    <w:p w:rsidR="002F6F51" w:rsidRPr="003B210B" w:rsidRDefault="002F6F51" w:rsidP="007D44DB">
      <w:pPr>
        <w:tabs>
          <w:tab w:val="left" w:pos="3180"/>
        </w:tabs>
        <w:rPr>
          <w:rFonts w:ascii="Arial" w:hAnsi="Arial" w:cs="Arial"/>
          <w:b/>
          <w:sz w:val="20"/>
          <w:szCs w:val="20"/>
        </w:rPr>
      </w:pPr>
    </w:p>
    <w:p w:rsidR="001D396A" w:rsidRPr="003B210B" w:rsidRDefault="001D396A" w:rsidP="007D44DB">
      <w:pPr>
        <w:tabs>
          <w:tab w:val="left" w:pos="3180"/>
        </w:tabs>
        <w:rPr>
          <w:rFonts w:ascii="Arial" w:hAnsi="Arial" w:cs="Arial"/>
          <w:b/>
          <w:sz w:val="20"/>
          <w:szCs w:val="20"/>
        </w:rPr>
      </w:pPr>
    </w:p>
    <w:p w:rsidR="001D396A" w:rsidRPr="003B210B" w:rsidRDefault="001D396A" w:rsidP="007D44DB">
      <w:pPr>
        <w:tabs>
          <w:tab w:val="left" w:pos="3180"/>
        </w:tabs>
        <w:rPr>
          <w:rFonts w:ascii="Arial" w:hAnsi="Arial" w:cs="Arial"/>
          <w:b/>
          <w:sz w:val="20"/>
          <w:szCs w:val="20"/>
        </w:rPr>
      </w:pPr>
    </w:p>
    <w:p w:rsidR="001D396A" w:rsidRPr="003B210B" w:rsidRDefault="001D396A" w:rsidP="007D44DB">
      <w:pPr>
        <w:tabs>
          <w:tab w:val="left" w:pos="3180"/>
        </w:tabs>
        <w:rPr>
          <w:rFonts w:ascii="Arial" w:hAnsi="Arial" w:cs="Arial"/>
          <w:b/>
          <w:sz w:val="20"/>
          <w:szCs w:val="20"/>
        </w:rPr>
      </w:pPr>
    </w:p>
    <w:p w:rsidR="001D396A" w:rsidRPr="003B210B" w:rsidRDefault="001D396A" w:rsidP="001D396A">
      <w:pPr>
        <w:spacing w:after="0"/>
        <w:rPr>
          <w:rFonts w:ascii="Arial" w:eastAsia="Calibri" w:hAnsi="Arial" w:cs="Arial"/>
          <w:bCs/>
          <w:color w:val="000000"/>
          <w:sz w:val="20"/>
          <w:szCs w:val="20"/>
        </w:rPr>
      </w:pPr>
      <w:r w:rsidRPr="003B210B">
        <w:rPr>
          <w:rFonts w:ascii="Arial" w:eastAsia="Calibri" w:hAnsi="Arial" w:cs="Arial"/>
          <w:bCs/>
          <w:color w:val="000000"/>
          <w:sz w:val="20"/>
          <w:szCs w:val="20"/>
        </w:rPr>
        <w:t>Peygamberimiz Hz. Muhammed (s.a.v.) etrafındaki ülke liderlerine, krallara İslam’ı anlatmak için davet elçileri ve tebliğ mektupları göndermiştir.</w:t>
      </w:r>
    </w:p>
    <w:p w:rsidR="001D396A" w:rsidRPr="003B210B" w:rsidRDefault="002713EE" w:rsidP="001D396A">
      <w:pPr>
        <w:rPr>
          <w:rFonts w:ascii="Arial" w:hAnsi="Arial" w:cs="Arial"/>
          <w:b/>
          <w:bCs/>
          <w:color w:val="000000"/>
          <w:sz w:val="20"/>
          <w:szCs w:val="20"/>
        </w:rPr>
      </w:pPr>
      <w:r w:rsidRPr="003B210B">
        <w:rPr>
          <w:rFonts w:ascii="Arial" w:eastAsia="Calibri" w:hAnsi="Arial" w:cs="Arial"/>
          <w:b/>
          <w:bCs/>
          <w:color w:val="000000"/>
          <w:sz w:val="20"/>
          <w:szCs w:val="20"/>
        </w:rPr>
        <w:t xml:space="preserve">4- </w:t>
      </w:r>
      <w:r w:rsidR="001D396A" w:rsidRPr="003B210B">
        <w:rPr>
          <w:rFonts w:ascii="Arial" w:eastAsia="Calibri" w:hAnsi="Arial" w:cs="Arial"/>
          <w:b/>
          <w:bCs/>
          <w:color w:val="000000"/>
          <w:sz w:val="20"/>
          <w:szCs w:val="20"/>
        </w:rPr>
        <w:t>Bu durum Hz. Peygamber’in hangi yönüyle ilgilidir?</w:t>
      </w:r>
    </w:p>
    <w:p w:rsidR="001D396A" w:rsidRPr="003B210B" w:rsidRDefault="001D396A" w:rsidP="001D396A">
      <w:pPr>
        <w:rPr>
          <w:rFonts w:ascii="Arial" w:hAnsi="Arial" w:cs="Arial"/>
          <w:bCs/>
          <w:color w:val="000000"/>
          <w:sz w:val="20"/>
          <w:szCs w:val="20"/>
        </w:rPr>
      </w:pPr>
    </w:p>
    <w:p w:rsidR="001D396A" w:rsidRDefault="001D396A" w:rsidP="001D396A">
      <w:pPr>
        <w:rPr>
          <w:rFonts w:ascii="Arial" w:eastAsia="Calibri" w:hAnsi="Arial" w:cs="Arial"/>
          <w:bCs/>
          <w:color w:val="000000"/>
          <w:sz w:val="20"/>
          <w:szCs w:val="20"/>
        </w:rPr>
      </w:pPr>
    </w:p>
    <w:p w:rsidR="003B210B" w:rsidRDefault="003B210B" w:rsidP="001D396A">
      <w:pPr>
        <w:rPr>
          <w:rFonts w:ascii="Arial" w:eastAsia="Calibri" w:hAnsi="Arial" w:cs="Arial"/>
          <w:bCs/>
          <w:color w:val="000000"/>
          <w:sz w:val="20"/>
          <w:szCs w:val="20"/>
        </w:rPr>
      </w:pPr>
    </w:p>
    <w:p w:rsidR="003B210B" w:rsidRDefault="003B210B" w:rsidP="001D396A">
      <w:pPr>
        <w:rPr>
          <w:rFonts w:ascii="Arial" w:eastAsia="Calibri" w:hAnsi="Arial" w:cs="Arial"/>
          <w:bCs/>
          <w:color w:val="000000"/>
          <w:sz w:val="20"/>
          <w:szCs w:val="20"/>
        </w:rPr>
      </w:pPr>
    </w:p>
    <w:p w:rsidR="003B210B" w:rsidRDefault="003B210B" w:rsidP="001D396A">
      <w:pPr>
        <w:rPr>
          <w:rFonts w:ascii="Arial" w:eastAsia="Calibri" w:hAnsi="Arial" w:cs="Arial"/>
          <w:bCs/>
          <w:color w:val="000000"/>
          <w:sz w:val="20"/>
          <w:szCs w:val="20"/>
        </w:rPr>
      </w:pPr>
    </w:p>
    <w:p w:rsidR="003B210B" w:rsidRDefault="003B210B" w:rsidP="001D396A">
      <w:pPr>
        <w:rPr>
          <w:rFonts w:ascii="Arial" w:eastAsia="Calibri" w:hAnsi="Arial" w:cs="Arial"/>
          <w:bCs/>
          <w:color w:val="000000"/>
          <w:sz w:val="20"/>
          <w:szCs w:val="20"/>
        </w:rPr>
      </w:pPr>
    </w:p>
    <w:p w:rsidR="003B210B" w:rsidRPr="003B210B" w:rsidRDefault="003B210B" w:rsidP="001D396A">
      <w:pPr>
        <w:rPr>
          <w:rFonts w:ascii="Arial" w:eastAsia="Calibri" w:hAnsi="Arial" w:cs="Arial"/>
          <w:bCs/>
          <w:color w:val="000000"/>
          <w:sz w:val="20"/>
          <w:szCs w:val="20"/>
        </w:rPr>
      </w:pPr>
    </w:p>
    <w:p w:rsidR="003B210B" w:rsidRDefault="002713EE" w:rsidP="001D396A">
      <w:pPr>
        <w:tabs>
          <w:tab w:val="left" w:pos="3180"/>
        </w:tabs>
        <w:rPr>
          <w:rFonts w:ascii="Arial" w:hAnsi="Arial" w:cs="Arial"/>
          <w:b/>
          <w:sz w:val="20"/>
          <w:szCs w:val="20"/>
        </w:rPr>
      </w:pPr>
      <w:r w:rsidRPr="003B210B">
        <w:rPr>
          <w:rFonts w:ascii="Arial" w:hAnsi="Arial" w:cs="Arial"/>
          <w:b/>
          <w:sz w:val="20"/>
          <w:szCs w:val="20"/>
        </w:rPr>
        <w:t xml:space="preserve">5- </w:t>
      </w:r>
      <w:r w:rsidR="001D396A" w:rsidRPr="003B210B">
        <w:rPr>
          <w:rFonts w:ascii="Arial" w:hAnsi="Arial" w:cs="Arial"/>
          <w:b/>
          <w:sz w:val="20"/>
          <w:szCs w:val="20"/>
        </w:rPr>
        <w:t xml:space="preserve">Hz. </w:t>
      </w:r>
      <w:proofErr w:type="spellStart"/>
      <w:r w:rsidR="001D396A" w:rsidRPr="003B210B">
        <w:rPr>
          <w:rFonts w:ascii="Arial" w:hAnsi="Arial" w:cs="Arial"/>
          <w:b/>
          <w:sz w:val="20"/>
          <w:szCs w:val="20"/>
        </w:rPr>
        <w:t>Âişe’nin</w:t>
      </w:r>
      <w:proofErr w:type="spellEnd"/>
      <w:r w:rsidR="001D396A" w:rsidRPr="003B210B">
        <w:rPr>
          <w:rFonts w:ascii="Arial" w:hAnsi="Arial" w:cs="Arial"/>
          <w:b/>
          <w:sz w:val="20"/>
          <w:szCs w:val="20"/>
        </w:rPr>
        <w:t xml:space="preserve"> Hz. Peygamber hakkındaki, “Onun ahlakı </w:t>
      </w:r>
      <w:proofErr w:type="spellStart"/>
      <w:r w:rsidR="001D396A" w:rsidRPr="003B210B">
        <w:rPr>
          <w:rFonts w:ascii="Arial" w:hAnsi="Arial" w:cs="Arial"/>
          <w:b/>
          <w:sz w:val="20"/>
          <w:szCs w:val="20"/>
        </w:rPr>
        <w:t>Kur’an</w:t>
      </w:r>
      <w:proofErr w:type="spellEnd"/>
      <w:r w:rsidR="001D396A" w:rsidRPr="003B210B">
        <w:rPr>
          <w:rFonts w:ascii="Arial" w:hAnsi="Arial" w:cs="Arial"/>
          <w:b/>
          <w:sz w:val="20"/>
          <w:szCs w:val="20"/>
        </w:rPr>
        <w:t xml:space="preserve"> ahlakıydı.” Sözünden ne anlıyorsunuz? Açıklayınız.</w:t>
      </w:r>
    </w:p>
    <w:p w:rsidR="001D396A" w:rsidRDefault="001D396A" w:rsidP="001D396A">
      <w:pPr>
        <w:tabs>
          <w:tab w:val="left" w:pos="3180"/>
        </w:tabs>
        <w:rPr>
          <w:rFonts w:ascii="Arial" w:hAnsi="Arial" w:cs="Arial"/>
          <w:b/>
          <w:sz w:val="20"/>
          <w:szCs w:val="20"/>
        </w:rPr>
      </w:pPr>
    </w:p>
    <w:p w:rsidR="003B210B" w:rsidRPr="003B210B" w:rsidRDefault="003B210B" w:rsidP="001D396A">
      <w:pPr>
        <w:tabs>
          <w:tab w:val="left" w:pos="3180"/>
        </w:tabs>
        <w:rPr>
          <w:rFonts w:ascii="Arial" w:hAnsi="Arial" w:cs="Arial"/>
          <w:sz w:val="20"/>
          <w:szCs w:val="20"/>
        </w:rPr>
      </w:pPr>
    </w:p>
    <w:p w:rsidR="001D396A" w:rsidRPr="003B210B" w:rsidRDefault="001D396A" w:rsidP="007D44DB">
      <w:pPr>
        <w:tabs>
          <w:tab w:val="left" w:pos="3180"/>
        </w:tabs>
        <w:rPr>
          <w:rFonts w:ascii="Arial" w:hAnsi="Arial" w:cs="Arial"/>
          <w:b/>
          <w:sz w:val="20"/>
          <w:szCs w:val="20"/>
        </w:rPr>
      </w:pPr>
    </w:p>
    <w:p w:rsidR="002F6F51" w:rsidRPr="003B210B" w:rsidRDefault="002F6F51" w:rsidP="003B210B">
      <w:pPr>
        <w:autoSpaceDE w:val="0"/>
        <w:autoSpaceDN w:val="0"/>
        <w:adjustRightInd w:val="0"/>
        <w:spacing w:after="0" w:line="240" w:lineRule="auto"/>
        <w:rPr>
          <w:rFonts w:ascii="Arial" w:hAnsi="Arial" w:cs="Arial"/>
          <w:b/>
          <w:sz w:val="20"/>
          <w:szCs w:val="20"/>
        </w:rPr>
      </w:pPr>
      <w:r w:rsidRPr="003B210B">
        <w:rPr>
          <w:rFonts w:ascii="Arial" w:hAnsi="Arial" w:cs="Arial"/>
          <w:sz w:val="20"/>
          <w:szCs w:val="20"/>
        </w:rPr>
        <w:t>... Sabahın beyaz ipliği, siyah ipliğinden ayırt edilinceye kadar yiyin, için. Sonra da akşama kadar orucu tam tutun…” (Bakara suresi, 187. ayet.) ayeti indiği zaman Müslümanlar beyaz ipliğin siyah iplikten ayırt edilmesinin ne anlama geldiğini sordular ve Hz. Peygamber şöyle açıkladı: “Ayette bahsi geçen siyah ve beyaz iplik, gecenin</w:t>
      </w:r>
      <w:r w:rsidR="003B210B">
        <w:rPr>
          <w:rFonts w:ascii="Arial" w:hAnsi="Arial" w:cs="Arial"/>
          <w:sz w:val="20"/>
          <w:szCs w:val="20"/>
        </w:rPr>
        <w:t xml:space="preserve"> </w:t>
      </w:r>
      <w:r w:rsidRPr="003B210B">
        <w:rPr>
          <w:rFonts w:ascii="Arial" w:hAnsi="Arial" w:cs="Arial"/>
          <w:sz w:val="20"/>
          <w:szCs w:val="20"/>
        </w:rPr>
        <w:t>karanlığı ile gündüzün aydınlığından ibarettir.”</w:t>
      </w:r>
    </w:p>
    <w:p w:rsidR="002F6F51" w:rsidRPr="003B210B" w:rsidRDefault="002713EE" w:rsidP="007D44DB">
      <w:pPr>
        <w:tabs>
          <w:tab w:val="left" w:pos="3180"/>
        </w:tabs>
        <w:rPr>
          <w:rFonts w:ascii="Arial" w:hAnsi="Arial" w:cs="Arial"/>
          <w:b/>
          <w:bCs/>
          <w:sz w:val="20"/>
          <w:szCs w:val="20"/>
        </w:rPr>
      </w:pPr>
      <w:r w:rsidRPr="003B210B">
        <w:rPr>
          <w:rFonts w:ascii="Arial" w:hAnsi="Arial" w:cs="Arial"/>
          <w:b/>
          <w:bCs/>
          <w:sz w:val="20"/>
          <w:szCs w:val="20"/>
        </w:rPr>
        <w:t xml:space="preserve">6- </w:t>
      </w:r>
      <w:r w:rsidR="001D396A" w:rsidRPr="003B210B">
        <w:rPr>
          <w:rFonts w:ascii="Arial" w:hAnsi="Arial" w:cs="Arial"/>
          <w:b/>
          <w:bCs/>
          <w:sz w:val="20"/>
          <w:szCs w:val="20"/>
        </w:rPr>
        <w:t xml:space="preserve">Bu olayı Hz. Peygamberin </w:t>
      </w:r>
      <w:proofErr w:type="spellStart"/>
      <w:r w:rsidR="001D396A" w:rsidRPr="003B210B">
        <w:rPr>
          <w:rFonts w:ascii="Arial" w:hAnsi="Arial" w:cs="Arial"/>
          <w:b/>
          <w:bCs/>
          <w:sz w:val="20"/>
          <w:szCs w:val="20"/>
        </w:rPr>
        <w:t>Kur’an’ı</w:t>
      </w:r>
      <w:proofErr w:type="spellEnd"/>
      <w:r w:rsidR="001D396A" w:rsidRPr="003B210B">
        <w:rPr>
          <w:rFonts w:ascii="Arial" w:hAnsi="Arial" w:cs="Arial"/>
          <w:b/>
          <w:bCs/>
          <w:sz w:val="20"/>
          <w:szCs w:val="20"/>
        </w:rPr>
        <w:t xml:space="preserve"> açıklaması bağlamında yorumlayınız.</w:t>
      </w:r>
    </w:p>
    <w:p w:rsidR="002F6F51" w:rsidRPr="003B210B" w:rsidRDefault="002F6F51" w:rsidP="007D44DB">
      <w:pPr>
        <w:tabs>
          <w:tab w:val="left" w:pos="3180"/>
        </w:tabs>
        <w:rPr>
          <w:rFonts w:ascii="Arial" w:hAnsi="Arial" w:cs="Arial"/>
          <w:b/>
          <w:sz w:val="20"/>
          <w:szCs w:val="20"/>
        </w:rPr>
      </w:pPr>
    </w:p>
    <w:p w:rsidR="002F6F51" w:rsidRPr="003B210B" w:rsidRDefault="002F6F51" w:rsidP="007D44DB">
      <w:pPr>
        <w:tabs>
          <w:tab w:val="left" w:pos="3180"/>
        </w:tabs>
        <w:rPr>
          <w:rFonts w:ascii="Arial" w:hAnsi="Arial" w:cs="Arial"/>
          <w:b/>
          <w:bCs/>
          <w:sz w:val="20"/>
          <w:szCs w:val="20"/>
        </w:rPr>
      </w:pPr>
    </w:p>
    <w:p w:rsidR="00EB533B" w:rsidRPr="003B210B" w:rsidRDefault="00EB533B" w:rsidP="007D44DB">
      <w:pPr>
        <w:tabs>
          <w:tab w:val="left" w:pos="3180"/>
        </w:tabs>
        <w:rPr>
          <w:rFonts w:ascii="Arial" w:hAnsi="Arial" w:cs="Arial"/>
          <w:b/>
          <w:sz w:val="20"/>
          <w:szCs w:val="20"/>
        </w:rPr>
      </w:pPr>
    </w:p>
    <w:p w:rsidR="002F6F51" w:rsidRPr="003B210B" w:rsidRDefault="002713EE" w:rsidP="007D44DB">
      <w:pPr>
        <w:tabs>
          <w:tab w:val="left" w:pos="3180"/>
        </w:tabs>
        <w:rPr>
          <w:rFonts w:ascii="Arial" w:hAnsi="Arial" w:cs="Arial"/>
          <w:b/>
          <w:sz w:val="20"/>
          <w:szCs w:val="20"/>
        </w:rPr>
      </w:pPr>
      <w:r w:rsidRPr="003B210B">
        <w:rPr>
          <w:rFonts w:ascii="Arial" w:hAnsi="Arial" w:cs="Arial"/>
          <w:b/>
          <w:sz w:val="20"/>
          <w:szCs w:val="20"/>
        </w:rPr>
        <w:t>7-</w:t>
      </w:r>
      <w:r w:rsidR="001D396A" w:rsidRPr="003B210B">
        <w:rPr>
          <w:rFonts w:ascii="Arial" w:hAnsi="Arial" w:cs="Arial"/>
          <w:b/>
          <w:sz w:val="20"/>
          <w:szCs w:val="20"/>
        </w:rPr>
        <w:t>İslam düşüncesindeki yorum farklılıklarının sebepleri nelerdir? Açıklayınız?</w:t>
      </w:r>
    </w:p>
    <w:p w:rsidR="00EB533B" w:rsidRPr="003B210B" w:rsidRDefault="00EB533B" w:rsidP="007D44DB">
      <w:pPr>
        <w:tabs>
          <w:tab w:val="left" w:pos="3180"/>
        </w:tabs>
        <w:rPr>
          <w:rFonts w:ascii="Arial" w:hAnsi="Arial" w:cs="Arial"/>
          <w:b/>
          <w:sz w:val="20"/>
          <w:szCs w:val="20"/>
        </w:rPr>
      </w:pPr>
    </w:p>
    <w:p w:rsidR="00EB533B" w:rsidRPr="003B210B" w:rsidRDefault="00EB533B" w:rsidP="007D44DB">
      <w:pPr>
        <w:tabs>
          <w:tab w:val="left" w:pos="3180"/>
        </w:tabs>
        <w:rPr>
          <w:rFonts w:ascii="Arial" w:hAnsi="Arial" w:cs="Arial"/>
          <w:b/>
          <w:sz w:val="20"/>
          <w:szCs w:val="20"/>
        </w:rPr>
      </w:pPr>
    </w:p>
    <w:p w:rsidR="00EB533B" w:rsidRPr="003B210B" w:rsidRDefault="00EB533B" w:rsidP="007D44DB">
      <w:pPr>
        <w:tabs>
          <w:tab w:val="left" w:pos="3180"/>
        </w:tabs>
        <w:rPr>
          <w:rFonts w:ascii="Arial" w:hAnsi="Arial" w:cs="Arial"/>
          <w:b/>
          <w:sz w:val="20"/>
          <w:szCs w:val="20"/>
        </w:rPr>
      </w:pPr>
    </w:p>
    <w:p w:rsidR="00EB533B" w:rsidRPr="003B210B" w:rsidRDefault="00EB533B" w:rsidP="00EB533B">
      <w:pPr>
        <w:spacing w:after="0" w:line="240" w:lineRule="auto"/>
        <w:ind w:left="720"/>
        <w:rPr>
          <w:rFonts w:ascii="Arial" w:eastAsia="Calibri" w:hAnsi="Arial" w:cs="Arial"/>
          <w:bCs/>
          <w:color w:val="000000"/>
          <w:sz w:val="20"/>
          <w:szCs w:val="20"/>
        </w:rPr>
      </w:pPr>
    </w:p>
    <w:p w:rsidR="002F6F51" w:rsidRPr="003B210B" w:rsidRDefault="002713EE" w:rsidP="007D44DB">
      <w:pPr>
        <w:tabs>
          <w:tab w:val="left" w:pos="3180"/>
        </w:tabs>
        <w:rPr>
          <w:rFonts w:ascii="Arial" w:hAnsi="Arial" w:cs="Arial"/>
          <w:b/>
          <w:sz w:val="20"/>
          <w:szCs w:val="20"/>
        </w:rPr>
      </w:pPr>
      <w:r w:rsidRPr="003B210B">
        <w:rPr>
          <w:rFonts w:ascii="Arial" w:eastAsia="Calibri" w:hAnsi="Arial" w:cs="Arial"/>
          <w:b/>
          <w:bCs/>
          <w:color w:val="000000"/>
          <w:sz w:val="20"/>
          <w:szCs w:val="20"/>
        </w:rPr>
        <w:t xml:space="preserve">8- </w:t>
      </w:r>
      <w:r w:rsidR="00EB533B" w:rsidRPr="003B210B">
        <w:rPr>
          <w:rFonts w:ascii="Arial" w:eastAsia="Calibri" w:hAnsi="Arial" w:cs="Arial"/>
          <w:b/>
          <w:bCs/>
          <w:color w:val="000000"/>
          <w:sz w:val="20"/>
          <w:szCs w:val="20"/>
        </w:rPr>
        <w:t>İslam düşünce</w:t>
      </w:r>
      <w:r w:rsidR="00EB533B" w:rsidRPr="003B210B">
        <w:rPr>
          <w:rFonts w:ascii="Arial" w:hAnsi="Arial" w:cs="Arial"/>
          <w:b/>
          <w:bCs/>
          <w:color w:val="000000"/>
          <w:sz w:val="20"/>
          <w:szCs w:val="20"/>
        </w:rPr>
        <w:t xml:space="preserve">sinde ortaya çıkan </w:t>
      </w:r>
      <w:proofErr w:type="spellStart"/>
      <w:r w:rsidR="00EB533B" w:rsidRPr="003B210B">
        <w:rPr>
          <w:rFonts w:ascii="Arial" w:hAnsi="Arial" w:cs="Arial"/>
          <w:b/>
          <w:bCs/>
          <w:color w:val="000000"/>
          <w:sz w:val="20"/>
          <w:szCs w:val="20"/>
        </w:rPr>
        <w:t>itikadî</w:t>
      </w:r>
      <w:proofErr w:type="spellEnd"/>
      <w:r w:rsidR="00EB533B" w:rsidRPr="003B210B">
        <w:rPr>
          <w:rFonts w:ascii="Arial" w:eastAsia="Calibri" w:hAnsi="Arial" w:cs="Arial"/>
          <w:b/>
          <w:bCs/>
          <w:color w:val="000000"/>
          <w:sz w:val="20"/>
          <w:szCs w:val="20"/>
        </w:rPr>
        <w:t xml:space="preserve"> y</w:t>
      </w:r>
      <w:r w:rsidR="00EB533B" w:rsidRPr="003B210B">
        <w:rPr>
          <w:rFonts w:ascii="Arial" w:hAnsi="Arial" w:cs="Arial"/>
          <w:b/>
          <w:bCs/>
          <w:color w:val="000000"/>
          <w:sz w:val="20"/>
          <w:szCs w:val="20"/>
        </w:rPr>
        <w:t>orumlar hangileridir? Yazınız.</w:t>
      </w:r>
    </w:p>
    <w:p w:rsidR="002F6F51" w:rsidRPr="003B210B" w:rsidRDefault="002F6F51" w:rsidP="007D44DB">
      <w:pPr>
        <w:tabs>
          <w:tab w:val="left" w:pos="3180"/>
        </w:tabs>
        <w:rPr>
          <w:rFonts w:ascii="Arial" w:hAnsi="Arial" w:cs="Arial"/>
          <w:b/>
          <w:sz w:val="20"/>
          <w:szCs w:val="20"/>
        </w:rPr>
      </w:pPr>
    </w:p>
    <w:p w:rsidR="00EB533B" w:rsidRPr="003B210B" w:rsidRDefault="00EB533B" w:rsidP="007D44DB">
      <w:pPr>
        <w:tabs>
          <w:tab w:val="left" w:pos="3180"/>
        </w:tabs>
        <w:rPr>
          <w:rFonts w:ascii="Arial" w:hAnsi="Arial" w:cs="Arial"/>
          <w:b/>
          <w:sz w:val="20"/>
          <w:szCs w:val="20"/>
        </w:rPr>
      </w:pPr>
    </w:p>
    <w:p w:rsidR="00EB533B" w:rsidRPr="003B210B" w:rsidRDefault="00EB533B" w:rsidP="007D44DB">
      <w:pPr>
        <w:tabs>
          <w:tab w:val="left" w:pos="3180"/>
        </w:tabs>
        <w:rPr>
          <w:rFonts w:ascii="Arial" w:hAnsi="Arial" w:cs="Arial"/>
          <w:b/>
          <w:sz w:val="20"/>
          <w:szCs w:val="20"/>
        </w:rPr>
      </w:pPr>
    </w:p>
    <w:p w:rsidR="00EB533B" w:rsidRPr="003B210B" w:rsidRDefault="00EB533B" w:rsidP="00EB533B">
      <w:pPr>
        <w:rPr>
          <w:rFonts w:ascii="Arial" w:eastAsia="Calibri" w:hAnsi="Arial" w:cs="Arial"/>
          <w:b/>
          <w:bCs/>
          <w:color w:val="000000"/>
          <w:sz w:val="20"/>
          <w:szCs w:val="20"/>
        </w:rPr>
      </w:pPr>
      <w:r w:rsidRPr="003B210B">
        <w:rPr>
          <w:rFonts w:ascii="Arial" w:eastAsia="Calibri" w:hAnsi="Arial" w:cs="Arial"/>
          <w:color w:val="000000"/>
          <w:sz w:val="20"/>
          <w:szCs w:val="20"/>
        </w:rPr>
        <w:t xml:space="preserve">İmam Ebu Hanife’nin görüşleri çerçevesinde ortaya çıkmış </w:t>
      </w:r>
      <w:proofErr w:type="spellStart"/>
      <w:r w:rsidRPr="003B210B">
        <w:rPr>
          <w:rFonts w:ascii="Arial" w:eastAsia="Calibri" w:hAnsi="Arial" w:cs="Arial"/>
          <w:color w:val="000000"/>
          <w:sz w:val="20"/>
          <w:szCs w:val="20"/>
        </w:rPr>
        <w:t>fıkhi</w:t>
      </w:r>
      <w:proofErr w:type="spellEnd"/>
      <w:r w:rsidRPr="003B210B">
        <w:rPr>
          <w:rFonts w:ascii="Arial" w:eastAsia="Calibri" w:hAnsi="Arial" w:cs="Arial"/>
          <w:color w:val="000000"/>
          <w:sz w:val="20"/>
          <w:szCs w:val="20"/>
        </w:rPr>
        <w:t xml:space="preserve"> yoruma “</w:t>
      </w:r>
      <w:r w:rsidRPr="003B210B">
        <w:rPr>
          <w:rFonts w:ascii="Arial" w:eastAsia="Calibri" w:hAnsi="Arial" w:cs="Arial"/>
          <w:color w:val="000000"/>
          <w:sz w:val="20"/>
          <w:szCs w:val="20"/>
          <w:shd w:val="clear" w:color="auto" w:fill="DBE5F1"/>
        </w:rPr>
        <w:t>A</w:t>
      </w:r>
      <w:r w:rsidRPr="003B210B">
        <w:rPr>
          <w:rFonts w:ascii="Arial" w:eastAsia="Calibri" w:hAnsi="Arial" w:cs="Arial"/>
          <w:color w:val="000000"/>
          <w:sz w:val="20"/>
          <w:szCs w:val="20"/>
        </w:rPr>
        <w:t xml:space="preserve">”, İmam </w:t>
      </w:r>
      <w:proofErr w:type="spellStart"/>
      <w:r w:rsidRPr="003B210B">
        <w:rPr>
          <w:rFonts w:ascii="Arial" w:eastAsia="Calibri" w:hAnsi="Arial" w:cs="Arial"/>
          <w:color w:val="000000"/>
          <w:sz w:val="20"/>
          <w:szCs w:val="20"/>
        </w:rPr>
        <w:t>Ahmed</w:t>
      </w:r>
      <w:proofErr w:type="spellEnd"/>
      <w:r w:rsidRPr="003B210B">
        <w:rPr>
          <w:rFonts w:ascii="Arial" w:eastAsia="Calibri" w:hAnsi="Arial" w:cs="Arial"/>
          <w:color w:val="000000"/>
          <w:sz w:val="20"/>
          <w:szCs w:val="20"/>
        </w:rPr>
        <w:t xml:space="preserve"> Bin </w:t>
      </w:r>
      <w:proofErr w:type="spellStart"/>
      <w:r w:rsidRPr="003B210B">
        <w:rPr>
          <w:rFonts w:ascii="Arial" w:eastAsia="Calibri" w:hAnsi="Arial" w:cs="Arial"/>
          <w:color w:val="000000"/>
          <w:sz w:val="20"/>
          <w:szCs w:val="20"/>
        </w:rPr>
        <w:t>Hanbel’in</w:t>
      </w:r>
      <w:proofErr w:type="spellEnd"/>
      <w:r w:rsidRPr="003B210B">
        <w:rPr>
          <w:rFonts w:ascii="Arial" w:eastAsia="Calibri" w:hAnsi="Arial" w:cs="Arial"/>
          <w:color w:val="000000"/>
          <w:sz w:val="20"/>
          <w:szCs w:val="20"/>
        </w:rPr>
        <w:t xml:space="preserve"> görüşleri etrafında şekillenmiş </w:t>
      </w:r>
      <w:proofErr w:type="spellStart"/>
      <w:r w:rsidRPr="003B210B">
        <w:rPr>
          <w:rFonts w:ascii="Arial" w:eastAsia="Calibri" w:hAnsi="Arial" w:cs="Arial"/>
          <w:color w:val="000000"/>
          <w:sz w:val="20"/>
          <w:szCs w:val="20"/>
        </w:rPr>
        <w:t>fıkhi</w:t>
      </w:r>
      <w:proofErr w:type="spellEnd"/>
      <w:r w:rsidRPr="003B210B">
        <w:rPr>
          <w:rFonts w:ascii="Arial" w:eastAsia="Calibri" w:hAnsi="Arial" w:cs="Arial"/>
          <w:color w:val="000000"/>
          <w:sz w:val="20"/>
          <w:szCs w:val="20"/>
        </w:rPr>
        <w:t xml:space="preserve"> yoruma “</w:t>
      </w:r>
      <w:r w:rsidRPr="003B210B">
        <w:rPr>
          <w:rFonts w:ascii="Arial" w:eastAsia="Calibri" w:hAnsi="Arial" w:cs="Arial"/>
          <w:color w:val="000000"/>
          <w:sz w:val="20"/>
          <w:szCs w:val="20"/>
          <w:shd w:val="clear" w:color="auto" w:fill="F2DBDB"/>
        </w:rPr>
        <w:t>B</w:t>
      </w:r>
      <w:r w:rsidRPr="003B210B">
        <w:rPr>
          <w:rFonts w:ascii="Arial" w:eastAsia="Calibri" w:hAnsi="Arial" w:cs="Arial"/>
          <w:color w:val="000000"/>
          <w:sz w:val="20"/>
          <w:szCs w:val="20"/>
        </w:rPr>
        <w:t>” denir.</w:t>
      </w:r>
    </w:p>
    <w:p w:rsidR="00EB533B" w:rsidRPr="003B210B" w:rsidRDefault="002713EE" w:rsidP="00EB533B">
      <w:pPr>
        <w:rPr>
          <w:rFonts w:ascii="Arial" w:eastAsia="Calibri" w:hAnsi="Arial" w:cs="Arial"/>
          <w:b/>
          <w:bCs/>
          <w:color w:val="000000"/>
          <w:sz w:val="20"/>
          <w:szCs w:val="20"/>
        </w:rPr>
      </w:pPr>
      <w:r w:rsidRPr="003B210B">
        <w:rPr>
          <w:rFonts w:ascii="Arial" w:eastAsia="Calibri" w:hAnsi="Arial" w:cs="Arial"/>
          <w:b/>
          <w:bCs/>
          <w:color w:val="000000"/>
          <w:sz w:val="20"/>
          <w:szCs w:val="20"/>
        </w:rPr>
        <w:t xml:space="preserve">9- </w:t>
      </w:r>
      <w:r w:rsidR="00EB533B" w:rsidRPr="003B210B">
        <w:rPr>
          <w:rFonts w:ascii="Arial" w:eastAsia="Calibri" w:hAnsi="Arial" w:cs="Arial"/>
          <w:b/>
          <w:bCs/>
          <w:color w:val="000000"/>
          <w:sz w:val="20"/>
          <w:szCs w:val="20"/>
        </w:rPr>
        <w:t xml:space="preserve">Bu açıklamalarda “A ve B” ile </w:t>
      </w:r>
      <w:r w:rsidR="00EB533B" w:rsidRPr="003B210B">
        <w:rPr>
          <w:rFonts w:ascii="Arial" w:hAnsi="Arial" w:cs="Arial"/>
          <w:b/>
          <w:bCs/>
          <w:color w:val="000000"/>
          <w:sz w:val="20"/>
          <w:szCs w:val="20"/>
        </w:rPr>
        <w:t>belirtilen yerlere neler</w:t>
      </w:r>
      <w:r w:rsidR="00EB533B" w:rsidRPr="003B210B">
        <w:rPr>
          <w:rFonts w:ascii="Arial" w:eastAsia="Calibri" w:hAnsi="Arial" w:cs="Arial"/>
          <w:b/>
          <w:bCs/>
          <w:color w:val="000000"/>
          <w:sz w:val="20"/>
          <w:szCs w:val="20"/>
        </w:rPr>
        <w:t xml:space="preserve"> yazılmalıdır?</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15"/>
        <w:gridCol w:w="1754"/>
      </w:tblGrid>
      <w:tr w:rsidR="00EB533B" w:rsidRPr="003B210B" w:rsidTr="003803D8">
        <w:tc>
          <w:tcPr>
            <w:tcW w:w="1415" w:type="dxa"/>
            <w:shd w:val="clear" w:color="auto" w:fill="DBE5F1"/>
          </w:tcPr>
          <w:p w:rsidR="00EB533B" w:rsidRPr="003B210B" w:rsidRDefault="00EB533B" w:rsidP="003803D8">
            <w:pPr>
              <w:rPr>
                <w:rFonts w:ascii="Arial" w:eastAsia="Calibri" w:hAnsi="Arial" w:cs="Arial"/>
                <w:b/>
                <w:color w:val="000000"/>
                <w:sz w:val="20"/>
                <w:szCs w:val="20"/>
              </w:rPr>
            </w:pPr>
            <w:r w:rsidRPr="003B210B">
              <w:rPr>
                <w:rFonts w:ascii="Arial" w:eastAsia="Calibri" w:hAnsi="Arial" w:cs="Arial"/>
                <w:color w:val="000000"/>
                <w:sz w:val="20"/>
                <w:szCs w:val="20"/>
              </w:rPr>
              <w:t xml:space="preserve">       </w:t>
            </w:r>
            <w:r w:rsidRPr="003B210B">
              <w:rPr>
                <w:rFonts w:ascii="Arial" w:eastAsia="Calibri" w:hAnsi="Arial" w:cs="Arial"/>
                <w:b/>
                <w:color w:val="000000"/>
                <w:sz w:val="20"/>
                <w:szCs w:val="20"/>
              </w:rPr>
              <w:t xml:space="preserve"> (A)</w:t>
            </w:r>
          </w:p>
        </w:tc>
        <w:tc>
          <w:tcPr>
            <w:tcW w:w="1754" w:type="dxa"/>
            <w:shd w:val="clear" w:color="auto" w:fill="F2DBDB"/>
          </w:tcPr>
          <w:p w:rsidR="00EB533B" w:rsidRPr="003B210B" w:rsidRDefault="00EB533B" w:rsidP="003803D8">
            <w:pPr>
              <w:rPr>
                <w:rFonts w:ascii="Arial" w:eastAsia="Calibri" w:hAnsi="Arial" w:cs="Arial"/>
                <w:b/>
                <w:color w:val="000000"/>
                <w:sz w:val="20"/>
                <w:szCs w:val="20"/>
              </w:rPr>
            </w:pPr>
            <w:r w:rsidRPr="003B210B">
              <w:rPr>
                <w:rFonts w:ascii="Arial" w:eastAsia="Calibri" w:hAnsi="Arial" w:cs="Arial"/>
                <w:b/>
                <w:color w:val="000000"/>
                <w:sz w:val="20"/>
                <w:szCs w:val="20"/>
              </w:rPr>
              <w:t xml:space="preserve">           (B)</w:t>
            </w:r>
          </w:p>
        </w:tc>
      </w:tr>
      <w:tr w:rsidR="00EB533B" w:rsidRPr="003B210B" w:rsidTr="003803D8">
        <w:tc>
          <w:tcPr>
            <w:tcW w:w="1415" w:type="dxa"/>
            <w:shd w:val="clear" w:color="auto" w:fill="DBE5F1"/>
          </w:tcPr>
          <w:p w:rsidR="00EB533B" w:rsidRPr="003B210B" w:rsidRDefault="00EB533B" w:rsidP="003803D8">
            <w:pPr>
              <w:jc w:val="center"/>
              <w:rPr>
                <w:rFonts w:ascii="Arial" w:eastAsia="Calibri" w:hAnsi="Arial" w:cs="Arial"/>
                <w:color w:val="000000"/>
                <w:sz w:val="20"/>
                <w:szCs w:val="20"/>
              </w:rPr>
            </w:pPr>
          </w:p>
        </w:tc>
        <w:tc>
          <w:tcPr>
            <w:tcW w:w="1754" w:type="dxa"/>
            <w:shd w:val="clear" w:color="auto" w:fill="F2DBDB"/>
          </w:tcPr>
          <w:p w:rsidR="00EB533B" w:rsidRPr="003B210B" w:rsidRDefault="00EB533B" w:rsidP="003803D8">
            <w:pPr>
              <w:jc w:val="center"/>
              <w:rPr>
                <w:rFonts w:ascii="Arial" w:eastAsia="Calibri" w:hAnsi="Arial" w:cs="Arial"/>
                <w:color w:val="000000"/>
                <w:sz w:val="20"/>
                <w:szCs w:val="20"/>
              </w:rPr>
            </w:pPr>
          </w:p>
        </w:tc>
      </w:tr>
    </w:tbl>
    <w:p w:rsidR="002F6F51" w:rsidRPr="003B210B" w:rsidRDefault="002F6F51" w:rsidP="007D44DB">
      <w:pPr>
        <w:tabs>
          <w:tab w:val="left" w:pos="3180"/>
        </w:tabs>
        <w:rPr>
          <w:rFonts w:ascii="Arial" w:hAnsi="Arial" w:cs="Arial"/>
          <w:b/>
          <w:sz w:val="20"/>
          <w:szCs w:val="20"/>
        </w:rPr>
      </w:pPr>
    </w:p>
    <w:p w:rsidR="00EB533B" w:rsidRPr="003B210B" w:rsidRDefault="00EB533B" w:rsidP="007D44DB">
      <w:pPr>
        <w:tabs>
          <w:tab w:val="left" w:pos="3180"/>
        </w:tabs>
        <w:rPr>
          <w:rFonts w:ascii="Arial" w:hAnsi="Arial" w:cs="Arial"/>
          <w:b/>
          <w:sz w:val="20"/>
          <w:szCs w:val="20"/>
        </w:rPr>
      </w:pPr>
    </w:p>
    <w:p w:rsidR="002F6F51" w:rsidRPr="003B210B" w:rsidRDefault="00EB533B" w:rsidP="00EB533B">
      <w:pPr>
        <w:autoSpaceDE w:val="0"/>
        <w:autoSpaceDN w:val="0"/>
        <w:adjustRightInd w:val="0"/>
        <w:spacing w:after="0" w:line="240" w:lineRule="auto"/>
        <w:rPr>
          <w:rFonts w:ascii="Arial" w:hAnsi="Arial" w:cs="Arial"/>
          <w:sz w:val="20"/>
          <w:szCs w:val="20"/>
        </w:rPr>
      </w:pPr>
      <w:proofErr w:type="spellStart"/>
      <w:r w:rsidRPr="003B210B">
        <w:rPr>
          <w:rFonts w:ascii="Arial" w:hAnsi="Arial" w:cs="Arial"/>
          <w:sz w:val="20"/>
          <w:szCs w:val="20"/>
        </w:rPr>
        <w:t>Abdülkadir</w:t>
      </w:r>
      <w:proofErr w:type="spellEnd"/>
      <w:r w:rsidRPr="003B210B">
        <w:rPr>
          <w:rFonts w:ascii="Arial" w:hAnsi="Arial" w:cs="Arial"/>
          <w:sz w:val="20"/>
          <w:szCs w:val="20"/>
        </w:rPr>
        <w:t xml:space="preserve"> </w:t>
      </w:r>
      <w:proofErr w:type="spellStart"/>
      <w:r w:rsidRPr="003B210B">
        <w:rPr>
          <w:rFonts w:ascii="Arial" w:hAnsi="Arial" w:cs="Arial"/>
          <w:sz w:val="20"/>
          <w:szCs w:val="20"/>
        </w:rPr>
        <w:t>Geylani’nin</w:t>
      </w:r>
      <w:proofErr w:type="spellEnd"/>
      <w:r w:rsidRPr="003B210B">
        <w:rPr>
          <w:rFonts w:ascii="Arial" w:hAnsi="Arial" w:cs="Arial"/>
          <w:sz w:val="20"/>
          <w:szCs w:val="20"/>
        </w:rPr>
        <w:t xml:space="preserve"> düşünceleri etrafında oluşmuş tasavvufi bir yorumdur. Diğer tasavvufi yorumlarda olduğu gibi </w:t>
      </w:r>
      <w:proofErr w:type="spellStart"/>
      <w:r w:rsidRPr="003B210B">
        <w:rPr>
          <w:rFonts w:ascii="Arial" w:hAnsi="Arial" w:cs="Arial"/>
          <w:sz w:val="20"/>
          <w:szCs w:val="20"/>
        </w:rPr>
        <w:t>Kur’an</w:t>
      </w:r>
      <w:proofErr w:type="spellEnd"/>
      <w:r w:rsidRPr="003B210B">
        <w:rPr>
          <w:rFonts w:ascii="Arial" w:hAnsi="Arial" w:cs="Arial"/>
          <w:sz w:val="20"/>
          <w:szCs w:val="20"/>
        </w:rPr>
        <w:t xml:space="preserve"> ve sünnete uymak esas alınır. İnsan, güzel özelliklere sahip olmak için çalışmalıdır. Bu yüzden insanın dinin emir ve yasaklarına uymasının önemi üzerinde durulur. Yoksulların hizmetine koşmak ve onların ihtiyaçlarını gidermelerine yardımcı olmak önem verilen bir ilkedir.</w:t>
      </w:r>
    </w:p>
    <w:p w:rsidR="00EB533B" w:rsidRPr="003B210B" w:rsidRDefault="00EB533B" w:rsidP="00EB533B">
      <w:pPr>
        <w:autoSpaceDE w:val="0"/>
        <w:autoSpaceDN w:val="0"/>
        <w:adjustRightInd w:val="0"/>
        <w:spacing w:after="0" w:line="240" w:lineRule="auto"/>
        <w:rPr>
          <w:rFonts w:ascii="Arial" w:hAnsi="Arial" w:cs="Arial"/>
          <w:b/>
          <w:sz w:val="20"/>
          <w:szCs w:val="20"/>
        </w:rPr>
      </w:pPr>
    </w:p>
    <w:p w:rsidR="002F6F51" w:rsidRPr="003B210B" w:rsidRDefault="002713EE" w:rsidP="007D44DB">
      <w:pPr>
        <w:tabs>
          <w:tab w:val="left" w:pos="3180"/>
        </w:tabs>
        <w:rPr>
          <w:rFonts w:ascii="Arial" w:hAnsi="Arial" w:cs="Arial"/>
          <w:b/>
          <w:sz w:val="20"/>
          <w:szCs w:val="20"/>
        </w:rPr>
      </w:pPr>
      <w:r w:rsidRPr="003B210B">
        <w:rPr>
          <w:rFonts w:ascii="Arial" w:hAnsi="Arial" w:cs="Arial"/>
          <w:b/>
          <w:sz w:val="20"/>
          <w:szCs w:val="20"/>
        </w:rPr>
        <w:t xml:space="preserve">10- </w:t>
      </w:r>
      <w:r w:rsidR="00EB533B" w:rsidRPr="003B210B">
        <w:rPr>
          <w:rFonts w:ascii="Arial" w:hAnsi="Arial" w:cs="Arial"/>
          <w:b/>
          <w:sz w:val="20"/>
          <w:szCs w:val="20"/>
        </w:rPr>
        <w:t>Hakkında bilgi verilen Tasavvufi yorum hangisidir? Yazınız.</w:t>
      </w:r>
    </w:p>
    <w:p w:rsidR="002F6F51" w:rsidRPr="003B210B" w:rsidRDefault="002713EE" w:rsidP="007D44DB">
      <w:pPr>
        <w:tabs>
          <w:tab w:val="left" w:pos="3180"/>
        </w:tabs>
        <w:rPr>
          <w:rFonts w:ascii="Arial" w:hAnsi="Arial" w:cs="Arial"/>
          <w:b/>
          <w:sz w:val="20"/>
          <w:szCs w:val="20"/>
        </w:rPr>
      </w:pPr>
      <w:r w:rsidRPr="003B210B">
        <w:rPr>
          <w:rFonts w:ascii="Arial" w:hAnsi="Arial" w:cs="Arial"/>
          <w:b/>
          <w:sz w:val="20"/>
          <w:szCs w:val="20"/>
        </w:rPr>
        <w:t xml:space="preserve"> </w:t>
      </w:r>
    </w:p>
    <w:p w:rsidR="002F6F51" w:rsidRPr="003B210B" w:rsidRDefault="002F6F51" w:rsidP="007D44DB">
      <w:pPr>
        <w:tabs>
          <w:tab w:val="left" w:pos="3180"/>
        </w:tabs>
        <w:rPr>
          <w:rFonts w:ascii="Arial" w:hAnsi="Arial" w:cs="Arial"/>
          <w:b/>
          <w:sz w:val="20"/>
          <w:szCs w:val="20"/>
        </w:rPr>
      </w:pPr>
    </w:p>
    <w:p w:rsidR="00C373C3" w:rsidRPr="003B210B" w:rsidRDefault="00C373C3" w:rsidP="008253BA">
      <w:pPr>
        <w:tabs>
          <w:tab w:val="left" w:pos="3180"/>
        </w:tabs>
        <w:spacing w:after="0"/>
        <w:rPr>
          <w:rFonts w:ascii="Arial" w:hAnsi="Arial" w:cs="Arial"/>
          <w:b/>
          <w:sz w:val="20"/>
          <w:szCs w:val="20"/>
        </w:rPr>
      </w:pPr>
    </w:p>
    <w:p w:rsidR="002F6F51" w:rsidRDefault="002F6F51" w:rsidP="008253BA">
      <w:pPr>
        <w:tabs>
          <w:tab w:val="left" w:pos="3180"/>
        </w:tabs>
        <w:spacing w:after="0"/>
        <w:rPr>
          <w:rFonts w:ascii="Arial" w:hAnsi="Arial" w:cs="Arial"/>
          <w:b/>
          <w:sz w:val="20"/>
          <w:szCs w:val="20"/>
        </w:rPr>
      </w:pPr>
    </w:p>
    <w:p w:rsidR="002A7883" w:rsidRPr="003B210B" w:rsidRDefault="002A7883" w:rsidP="008253BA">
      <w:pPr>
        <w:tabs>
          <w:tab w:val="left" w:pos="3180"/>
        </w:tabs>
        <w:spacing w:after="0"/>
        <w:rPr>
          <w:rFonts w:ascii="Arial" w:hAnsi="Arial" w:cs="Arial"/>
          <w:b/>
          <w:sz w:val="20"/>
          <w:szCs w:val="20"/>
        </w:rPr>
      </w:pPr>
    </w:p>
    <w:p w:rsidR="00A266B2" w:rsidRDefault="00A266B2" w:rsidP="00A266B2">
      <w:pPr>
        <w:spacing w:after="0"/>
        <w:rPr>
          <w:b/>
          <w:color w:val="FF0000"/>
          <w:sz w:val="24"/>
        </w:rPr>
      </w:pPr>
    </w:p>
    <w:p w:rsidR="00A266B2" w:rsidRDefault="00A266B2" w:rsidP="00A266B2">
      <w:pPr>
        <w:spacing w:after="0"/>
        <w:rPr>
          <w:b/>
          <w:color w:val="FF0000"/>
          <w:sz w:val="24"/>
        </w:rPr>
      </w:pPr>
      <w:r>
        <w:rPr>
          <w:b/>
          <w:color w:val="FF0000"/>
          <w:sz w:val="24"/>
        </w:rPr>
        <w:t>Bizi aşağıdaki kanallardan takip edebilirsiniz.</w:t>
      </w:r>
    </w:p>
    <w:p w:rsidR="00A266B2" w:rsidRDefault="00A266B2" w:rsidP="00A266B2">
      <w:pPr>
        <w:spacing w:after="0"/>
        <w:rPr>
          <w:b/>
          <w:color w:val="FF0000"/>
          <w:sz w:val="24"/>
        </w:rPr>
      </w:pPr>
    </w:p>
    <w:p w:rsidR="00A266B2" w:rsidRDefault="00A266B2" w:rsidP="00A266B2">
      <w:pPr>
        <w:spacing w:after="0"/>
        <w:rPr>
          <w:rFonts w:ascii="Arial" w:hAnsi="Arial" w:cs="Arial"/>
          <w:b/>
          <w:sz w:val="20"/>
          <w:szCs w:val="20"/>
        </w:rPr>
      </w:pPr>
      <w:proofErr w:type="spellStart"/>
      <w:r>
        <w:rPr>
          <w:rFonts w:ascii="Arial" w:hAnsi="Arial" w:cs="Arial"/>
          <w:b/>
          <w:sz w:val="20"/>
          <w:szCs w:val="20"/>
        </w:rPr>
        <w:t>Dkab</w:t>
      </w:r>
      <w:proofErr w:type="spellEnd"/>
      <w:r>
        <w:rPr>
          <w:rFonts w:ascii="Arial" w:hAnsi="Arial" w:cs="Arial"/>
          <w:b/>
          <w:sz w:val="20"/>
          <w:szCs w:val="20"/>
        </w:rPr>
        <w:t xml:space="preserve"> Öğretmenlerine yönelik web sitemiz:</w:t>
      </w:r>
    </w:p>
    <w:p w:rsidR="00A266B2" w:rsidRDefault="00A266B2" w:rsidP="00A266B2">
      <w:pPr>
        <w:spacing w:after="0"/>
      </w:pPr>
      <w:r>
        <w:rPr>
          <w:rFonts w:ascii="Arial" w:hAnsi="Arial" w:cs="Arial"/>
          <w:color w:val="12A2B6"/>
          <w:sz w:val="20"/>
          <w:szCs w:val="20"/>
        </w:rPr>
        <w:t xml:space="preserve"> </w:t>
      </w:r>
      <w:hyperlink r:id="rId6" w:history="1">
        <w:r>
          <w:rPr>
            <w:rStyle w:val="Kpr"/>
            <w:rFonts w:ascii="Arial" w:hAnsi="Arial" w:cs="Arial"/>
            <w:color w:val="12A2B6"/>
          </w:rPr>
          <w:t>www.onurhoca-dkabakademi.com</w:t>
        </w:r>
      </w:hyperlink>
    </w:p>
    <w:p w:rsidR="00A266B2" w:rsidRDefault="00A266B2" w:rsidP="00A266B2">
      <w:pPr>
        <w:spacing w:after="0"/>
      </w:pPr>
    </w:p>
    <w:p w:rsidR="00A266B2" w:rsidRDefault="00A266B2" w:rsidP="00A266B2">
      <w:pPr>
        <w:spacing w:after="0"/>
        <w:rPr>
          <w:rFonts w:ascii="Arial" w:hAnsi="Arial" w:cs="Arial"/>
          <w:b/>
          <w:sz w:val="20"/>
          <w:szCs w:val="20"/>
        </w:rPr>
      </w:pPr>
      <w:proofErr w:type="spellStart"/>
      <w:r>
        <w:rPr>
          <w:rFonts w:ascii="Arial" w:hAnsi="Arial" w:cs="Arial"/>
          <w:b/>
          <w:sz w:val="20"/>
          <w:szCs w:val="20"/>
        </w:rPr>
        <w:t>Dkab</w:t>
      </w:r>
      <w:proofErr w:type="spellEnd"/>
      <w:r>
        <w:rPr>
          <w:rFonts w:ascii="Arial" w:hAnsi="Arial" w:cs="Arial"/>
          <w:b/>
          <w:sz w:val="20"/>
          <w:szCs w:val="20"/>
        </w:rPr>
        <w:t xml:space="preserve"> Ortaokul Öğretmenlerine Yönelik </w:t>
      </w:r>
      <w:proofErr w:type="spellStart"/>
      <w:r>
        <w:rPr>
          <w:rFonts w:ascii="Arial" w:hAnsi="Arial" w:cs="Arial"/>
          <w:b/>
          <w:sz w:val="20"/>
          <w:szCs w:val="20"/>
        </w:rPr>
        <w:t>Telegram</w:t>
      </w:r>
      <w:proofErr w:type="spellEnd"/>
      <w:r>
        <w:rPr>
          <w:rFonts w:ascii="Arial" w:hAnsi="Arial" w:cs="Arial"/>
          <w:b/>
          <w:sz w:val="20"/>
          <w:szCs w:val="20"/>
        </w:rPr>
        <w:t xml:space="preserve"> Grubumuz: </w:t>
      </w:r>
    </w:p>
    <w:p w:rsidR="00A266B2" w:rsidRDefault="006D0F91" w:rsidP="00A266B2">
      <w:pPr>
        <w:spacing w:after="0"/>
      </w:pPr>
      <w:hyperlink r:id="rId7" w:history="1">
        <w:r w:rsidR="00A266B2">
          <w:rPr>
            <w:rStyle w:val="Kpr"/>
          </w:rPr>
          <w:t>https://t.me/onurhoca_dkab_paylasim</w:t>
        </w:r>
      </w:hyperlink>
    </w:p>
    <w:p w:rsidR="00A266B2" w:rsidRDefault="00A266B2" w:rsidP="00A266B2">
      <w:pPr>
        <w:spacing w:after="0"/>
      </w:pPr>
    </w:p>
    <w:p w:rsidR="00A266B2" w:rsidRDefault="00A266B2" w:rsidP="00A266B2">
      <w:pPr>
        <w:spacing w:after="0"/>
        <w:rPr>
          <w:rFonts w:ascii="Calibri" w:hAnsi="Calibri" w:cs="Calibri"/>
          <w:b/>
        </w:rPr>
      </w:pPr>
      <w:proofErr w:type="spellStart"/>
      <w:r>
        <w:rPr>
          <w:rFonts w:ascii="Arial" w:hAnsi="Arial" w:cs="Arial"/>
          <w:b/>
          <w:sz w:val="20"/>
          <w:szCs w:val="20"/>
        </w:rPr>
        <w:t>Dkab</w:t>
      </w:r>
      <w:proofErr w:type="spellEnd"/>
      <w:r>
        <w:rPr>
          <w:rFonts w:ascii="Arial" w:hAnsi="Arial" w:cs="Arial"/>
          <w:b/>
          <w:sz w:val="20"/>
          <w:szCs w:val="20"/>
        </w:rPr>
        <w:t xml:space="preserve"> Ortaokul Öğretmenlerine Yönelik </w:t>
      </w:r>
      <w:proofErr w:type="spellStart"/>
      <w:r>
        <w:rPr>
          <w:rFonts w:ascii="Arial" w:hAnsi="Arial" w:cs="Arial"/>
          <w:b/>
          <w:sz w:val="20"/>
          <w:szCs w:val="20"/>
        </w:rPr>
        <w:t>Whatsap</w:t>
      </w:r>
      <w:proofErr w:type="spellEnd"/>
      <w:r>
        <w:rPr>
          <w:rFonts w:ascii="Arial" w:hAnsi="Arial" w:cs="Arial"/>
          <w:b/>
          <w:sz w:val="20"/>
          <w:szCs w:val="20"/>
        </w:rPr>
        <w:t xml:space="preserve"> Gruplarımız</w:t>
      </w:r>
      <w:r>
        <w:rPr>
          <w:rFonts w:ascii="Calibri" w:hAnsi="Calibri" w:cs="Calibri"/>
          <w:b/>
        </w:rPr>
        <w:t>:</w:t>
      </w:r>
    </w:p>
    <w:p w:rsidR="00A266B2" w:rsidRDefault="006D0F91" w:rsidP="00A266B2">
      <w:pPr>
        <w:spacing w:after="0" w:line="240" w:lineRule="auto"/>
        <w:jc w:val="both"/>
      </w:pPr>
      <w:hyperlink r:id="rId8" w:history="1">
        <w:r w:rsidR="00A266B2">
          <w:rPr>
            <w:rStyle w:val="Kpr"/>
          </w:rPr>
          <w:t>https://chat.whatsapp.com/BtdAZEAJGqfHQrZ3Hf6Xn8</w:t>
        </w:r>
      </w:hyperlink>
    </w:p>
    <w:p w:rsidR="00A266B2" w:rsidRDefault="006D0F91" w:rsidP="00A266B2">
      <w:pPr>
        <w:spacing w:after="0" w:line="240" w:lineRule="auto"/>
        <w:jc w:val="both"/>
      </w:pPr>
      <w:hyperlink r:id="rId9" w:history="1">
        <w:r w:rsidR="00A266B2">
          <w:rPr>
            <w:rStyle w:val="Kpr"/>
          </w:rPr>
          <w:t>https://chat.whatsapp.com/EntR7untDyXBiAYbDeQrwo</w:t>
        </w:r>
      </w:hyperlink>
    </w:p>
    <w:p w:rsidR="00A266B2" w:rsidRDefault="00A266B2" w:rsidP="00A266B2">
      <w:pPr>
        <w:spacing w:after="0" w:line="240" w:lineRule="auto"/>
        <w:jc w:val="both"/>
      </w:pPr>
    </w:p>
    <w:p w:rsidR="00682426" w:rsidRDefault="00A266B2" w:rsidP="00A266B2">
      <w:pPr>
        <w:autoSpaceDE w:val="0"/>
        <w:autoSpaceDN w:val="0"/>
        <w:adjustRightInd w:val="0"/>
        <w:spacing w:after="0"/>
        <w:rPr>
          <w:rFonts w:ascii="Arial" w:hAnsi="Arial" w:cs="Arial"/>
          <w:color w:val="12A2B6"/>
          <w:sz w:val="20"/>
          <w:szCs w:val="20"/>
        </w:rPr>
      </w:pPr>
      <w:proofErr w:type="spellStart"/>
      <w:r>
        <w:rPr>
          <w:rFonts w:ascii="Arial" w:hAnsi="Arial" w:cs="Arial"/>
          <w:b/>
          <w:sz w:val="20"/>
          <w:szCs w:val="20"/>
        </w:rPr>
        <w:t>Dkab</w:t>
      </w:r>
      <w:proofErr w:type="spellEnd"/>
      <w:r>
        <w:rPr>
          <w:rFonts w:ascii="Arial" w:hAnsi="Arial" w:cs="Arial"/>
          <w:b/>
          <w:sz w:val="20"/>
          <w:szCs w:val="20"/>
        </w:rPr>
        <w:t xml:space="preserve"> Öğretmenlerine yönelik </w:t>
      </w:r>
      <w:proofErr w:type="spellStart"/>
      <w:r>
        <w:rPr>
          <w:rFonts w:ascii="Arial" w:hAnsi="Arial" w:cs="Arial"/>
          <w:b/>
          <w:sz w:val="20"/>
          <w:szCs w:val="20"/>
        </w:rPr>
        <w:t>Facebook</w:t>
      </w:r>
      <w:proofErr w:type="spellEnd"/>
      <w:r>
        <w:rPr>
          <w:rFonts w:ascii="Arial" w:hAnsi="Arial" w:cs="Arial"/>
          <w:b/>
          <w:sz w:val="20"/>
          <w:szCs w:val="20"/>
        </w:rPr>
        <w:t xml:space="preserve"> Grubumuz:</w:t>
      </w:r>
      <w:r>
        <w:rPr>
          <w:rFonts w:ascii="Arial" w:hAnsi="Arial" w:cs="Arial"/>
          <w:color w:val="12A2B6"/>
          <w:sz w:val="20"/>
          <w:szCs w:val="20"/>
        </w:rPr>
        <w:t xml:space="preserve"> </w:t>
      </w:r>
    </w:p>
    <w:p w:rsidR="00A266B2" w:rsidRDefault="006D0F91" w:rsidP="00A266B2">
      <w:pPr>
        <w:autoSpaceDE w:val="0"/>
        <w:autoSpaceDN w:val="0"/>
        <w:adjustRightInd w:val="0"/>
        <w:spacing w:after="0"/>
        <w:rPr>
          <w:rFonts w:ascii="Calibri" w:hAnsi="Calibri" w:cs="Calibri"/>
        </w:rPr>
      </w:pPr>
      <w:hyperlink r:id="rId10" w:history="1">
        <w:r w:rsidR="00A266B2">
          <w:rPr>
            <w:rStyle w:val="Kpr"/>
            <w:rFonts w:ascii="Arial" w:hAnsi="Arial" w:cs="Arial"/>
            <w:color w:val="12A2B6"/>
          </w:rPr>
          <w:t>https://www.facebook.com/groups/911106622612098</w:t>
        </w:r>
      </w:hyperlink>
    </w:p>
    <w:p w:rsidR="00CA3041" w:rsidRPr="003B210B" w:rsidRDefault="00CA3041" w:rsidP="002A7883">
      <w:pPr>
        <w:spacing w:after="0"/>
        <w:rPr>
          <w:rFonts w:ascii="Arial" w:hAnsi="Arial" w:cs="Arial"/>
          <w:b/>
          <w:sz w:val="20"/>
          <w:szCs w:val="20"/>
        </w:rPr>
      </w:pPr>
    </w:p>
    <w:sectPr w:rsidR="00CA3041" w:rsidRPr="003B210B" w:rsidSect="003E32D8">
      <w:pgSz w:w="11906" w:h="16838"/>
      <w:pgMar w:top="720" w:right="720" w:bottom="720" w:left="720" w:header="708" w:footer="708" w:gutter="0"/>
      <w:cols w:sep="1" w:space="709"/>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Arial Narrow">
    <w:panose1 w:val="020B0606020202030204"/>
    <w:charset w:val="A2"/>
    <w:family w:val="swiss"/>
    <w:pitch w:val="variable"/>
    <w:sig w:usb0="00000287" w:usb1="00000800" w:usb2="00000000" w:usb3="00000000" w:csb0="0000009F" w:csb1="00000000"/>
  </w:font>
  <w:font w:name="Franklin Gothic Demi Cond">
    <w:panose1 w:val="020B0706030402020204"/>
    <w:charset w:val="A2"/>
    <w:family w:val="swiss"/>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916244"/>
    <w:multiLevelType w:val="hybridMultilevel"/>
    <w:tmpl w:val="70DE67E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15F32F65"/>
    <w:multiLevelType w:val="hybridMultilevel"/>
    <w:tmpl w:val="BFEEB7FE"/>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36AA6416"/>
    <w:multiLevelType w:val="hybridMultilevel"/>
    <w:tmpl w:val="D402C9DA"/>
    <w:lvl w:ilvl="0" w:tplc="A00EC4F8">
      <w:start w:val="7"/>
      <w:numFmt w:val="decimal"/>
      <w:lvlText w:val="%1."/>
      <w:lvlJc w:val="left"/>
      <w:pPr>
        <w:ind w:left="1440" w:hanging="360"/>
      </w:pPr>
      <w:rPr>
        <w:rFonts w:ascii="Times New Roman" w:hAnsi="Times New Roman" w:hint="default"/>
        <w:sz w:val="24"/>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3">
    <w:nsid w:val="376C6EB5"/>
    <w:multiLevelType w:val="hybridMultilevel"/>
    <w:tmpl w:val="FBE410BE"/>
    <w:lvl w:ilvl="0" w:tplc="870A168A">
      <w:start w:val="7"/>
      <w:numFmt w:val="decimal"/>
      <w:lvlText w:val="%1."/>
      <w:lvlJc w:val="left"/>
      <w:pPr>
        <w:ind w:left="108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53C62B0B"/>
    <w:multiLevelType w:val="hybridMultilevel"/>
    <w:tmpl w:val="1FFC4BC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7D44DB"/>
    <w:rsid w:val="000821BF"/>
    <w:rsid w:val="00114406"/>
    <w:rsid w:val="00123902"/>
    <w:rsid w:val="00165821"/>
    <w:rsid w:val="001D396A"/>
    <w:rsid w:val="002038CA"/>
    <w:rsid w:val="002713EE"/>
    <w:rsid w:val="002A7883"/>
    <w:rsid w:val="002F6F51"/>
    <w:rsid w:val="00304E9C"/>
    <w:rsid w:val="00321B31"/>
    <w:rsid w:val="0036434E"/>
    <w:rsid w:val="003A4142"/>
    <w:rsid w:val="003B210B"/>
    <w:rsid w:val="003E32D8"/>
    <w:rsid w:val="004E314C"/>
    <w:rsid w:val="00546871"/>
    <w:rsid w:val="0057218B"/>
    <w:rsid w:val="00574907"/>
    <w:rsid w:val="005E0AD4"/>
    <w:rsid w:val="005F4264"/>
    <w:rsid w:val="005F7CBC"/>
    <w:rsid w:val="0060273D"/>
    <w:rsid w:val="00647D7A"/>
    <w:rsid w:val="00682426"/>
    <w:rsid w:val="00686DD6"/>
    <w:rsid w:val="006B17E4"/>
    <w:rsid w:val="006D0F91"/>
    <w:rsid w:val="00706C1B"/>
    <w:rsid w:val="007558FA"/>
    <w:rsid w:val="00760FD0"/>
    <w:rsid w:val="007A2A5F"/>
    <w:rsid w:val="007A4A03"/>
    <w:rsid w:val="007A4C09"/>
    <w:rsid w:val="007D3218"/>
    <w:rsid w:val="007D44DB"/>
    <w:rsid w:val="007E2F85"/>
    <w:rsid w:val="00800532"/>
    <w:rsid w:val="008253BA"/>
    <w:rsid w:val="00857A9F"/>
    <w:rsid w:val="00881DF2"/>
    <w:rsid w:val="008A0A93"/>
    <w:rsid w:val="0090417F"/>
    <w:rsid w:val="00925B56"/>
    <w:rsid w:val="00952B87"/>
    <w:rsid w:val="00964A39"/>
    <w:rsid w:val="009E3B34"/>
    <w:rsid w:val="00A266B2"/>
    <w:rsid w:val="00A8115D"/>
    <w:rsid w:val="00A85C03"/>
    <w:rsid w:val="00A9677E"/>
    <w:rsid w:val="00AA529D"/>
    <w:rsid w:val="00AB2D22"/>
    <w:rsid w:val="00B35CBA"/>
    <w:rsid w:val="00BD3C12"/>
    <w:rsid w:val="00C373C3"/>
    <w:rsid w:val="00C40F1F"/>
    <w:rsid w:val="00C75D36"/>
    <w:rsid w:val="00CA3041"/>
    <w:rsid w:val="00CA7B64"/>
    <w:rsid w:val="00D258AD"/>
    <w:rsid w:val="00D85073"/>
    <w:rsid w:val="00D93916"/>
    <w:rsid w:val="00D947C1"/>
    <w:rsid w:val="00DE1851"/>
    <w:rsid w:val="00E45B97"/>
    <w:rsid w:val="00EB533B"/>
    <w:rsid w:val="00F42E3C"/>
    <w:rsid w:val="00F4798A"/>
    <w:rsid w:val="00F55379"/>
    <w:rsid w:val="00F659D5"/>
    <w:rsid w:val="00FA4EE8"/>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86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44DB"/>
  </w:style>
  <w:style w:type="paragraph" w:styleId="Balk2">
    <w:name w:val="heading 2"/>
    <w:basedOn w:val="Normal"/>
    <w:next w:val="Normal"/>
    <w:link w:val="Balk2Char"/>
    <w:uiPriority w:val="9"/>
    <w:semiHidden/>
    <w:unhideWhenUsed/>
    <w:qFormat/>
    <w:rsid w:val="00857A9F"/>
    <w:pPr>
      <w:keepNext/>
      <w:keepLines/>
      <w:spacing w:before="200" w:after="0"/>
      <w:outlineLvl w:val="1"/>
    </w:pPr>
    <w:rPr>
      <w:rFonts w:asciiTheme="majorHAnsi" w:eastAsiaTheme="majorEastAsia" w:hAnsiTheme="majorHAnsi" w:cstheme="majorBidi"/>
      <w:b/>
      <w:bCs/>
      <w:color w:val="4F81BD" w:themeColor="accent1"/>
      <w:sz w:val="26"/>
      <w:szCs w:val="26"/>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7D44DB"/>
    <w:pPr>
      <w:spacing w:after="0" w:line="240" w:lineRule="auto"/>
    </w:pPr>
  </w:style>
  <w:style w:type="paragraph" w:customStyle="1" w:styleId="Default">
    <w:name w:val="Default"/>
    <w:rsid w:val="00925B56"/>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customStyle="1" w:styleId="Pa4">
    <w:name w:val="Pa4"/>
    <w:basedOn w:val="Default"/>
    <w:next w:val="Default"/>
    <w:uiPriority w:val="99"/>
    <w:rsid w:val="00925B56"/>
    <w:pPr>
      <w:spacing w:line="241" w:lineRule="atLeast"/>
    </w:pPr>
    <w:rPr>
      <w:color w:val="auto"/>
    </w:rPr>
  </w:style>
  <w:style w:type="character" w:customStyle="1" w:styleId="A3">
    <w:name w:val="A3"/>
    <w:uiPriority w:val="99"/>
    <w:rsid w:val="00925B56"/>
    <w:rPr>
      <w:color w:val="221E1F"/>
      <w:sz w:val="18"/>
      <w:szCs w:val="18"/>
    </w:rPr>
  </w:style>
  <w:style w:type="paragraph" w:customStyle="1" w:styleId="Pa3">
    <w:name w:val="Pa3"/>
    <w:basedOn w:val="Default"/>
    <w:next w:val="Default"/>
    <w:uiPriority w:val="99"/>
    <w:rsid w:val="00925B56"/>
    <w:pPr>
      <w:spacing w:line="241" w:lineRule="atLeast"/>
    </w:pPr>
    <w:rPr>
      <w:color w:val="auto"/>
    </w:rPr>
  </w:style>
  <w:style w:type="paragraph" w:styleId="ListeParagraf">
    <w:name w:val="List Paragraph"/>
    <w:basedOn w:val="Normal"/>
    <w:uiPriority w:val="34"/>
    <w:qFormat/>
    <w:rsid w:val="0036434E"/>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semiHidden/>
    <w:unhideWhenUsed/>
    <w:rsid w:val="004E314C"/>
    <w:rPr>
      <w:color w:val="0000FF" w:themeColor="hyperlink"/>
      <w:u w:val="single"/>
    </w:rPr>
  </w:style>
  <w:style w:type="character" w:styleId="zlenenKpr">
    <w:name w:val="FollowedHyperlink"/>
    <w:basedOn w:val="VarsaylanParagrafYazTipi"/>
    <w:uiPriority w:val="99"/>
    <w:semiHidden/>
    <w:unhideWhenUsed/>
    <w:rsid w:val="004E314C"/>
    <w:rPr>
      <w:color w:val="800080" w:themeColor="followedHyperlink"/>
      <w:u w:val="single"/>
    </w:rPr>
  </w:style>
  <w:style w:type="character" w:customStyle="1" w:styleId="Balk2Char">
    <w:name w:val="Başlık 2 Char"/>
    <w:basedOn w:val="VarsaylanParagrafYazTipi"/>
    <w:link w:val="Balk2"/>
    <w:uiPriority w:val="9"/>
    <w:semiHidden/>
    <w:rsid w:val="00857A9F"/>
    <w:rPr>
      <w:rFonts w:asciiTheme="majorHAnsi" w:eastAsiaTheme="majorEastAsia" w:hAnsiTheme="majorHAnsi" w:cstheme="majorBidi"/>
      <w:b/>
      <w:bCs/>
      <w:color w:val="4F81BD" w:themeColor="accent1"/>
      <w:sz w:val="26"/>
      <w:szCs w:val="26"/>
      <w:lang w:eastAsia="tr-TR"/>
    </w:rPr>
  </w:style>
  <w:style w:type="paragraph" w:styleId="NormalWeb">
    <w:name w:val="Normal (Web)"/>
    <w:basedOn w:val="Normal"/>
    <w:uiPriority w:val="99"/>
    <w:unhideWhenUsed/>
    <w:rsid w:val="00C373C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302394806">
      <w:bodyDiv w:val="1"/>
      <w:marLeft w:val="0"/>
      <w:marRight w:val="0"/>
      <w:marTop w:val="0"/>
      <w:marBottom w:val="0"/>
      <w:divBdr>
        <w:top w:val="none" w:sz="0" w:space="0" w:color="auto"/>
        <w:left w:val="none" w:sz="0" w:space="0" w:color="auto"/>
        <w:bottom w:val="none" w:sz="0" w:space="0" w:color="auto"/>
        <w:right w:val="none" w:sz="0" w:space="0" w:color="auto"/>
      </w:divBdr>
    </w:div>
    <w:div w:id="380593406">
      <w:bodyDiv w:val="1"/>
      <w:marLeft w:val="0"/>
      <w:marRight w:val="0"/>
      <w:marTop w:val="0"/>
      <w:marBottom w:val="0"/>
      <w:divBdr>
        <w:top w:val="none" w:sz="0" w:space="0" w:color="auto"/>
        <w:left w:val="none" w:sz="0" w:space="0" w:color="auto"/>
        <w:bottom w:val="none" w:sz="0" w:space="0" w:color="auto"/>
        <w:right w:val="none" w:sz="0" w:space="0" w:color="auto"/>
      </w:divBdr>
    </w:div>
    <w:div w:id="649208565">
      <w:bodyDiv w:val="1"/>
      <w:marLeft w:val="0"/>
      <w:marRight w:val="0"/>
      <w:marTop w:val="0"/>
      <w:marBottom w:val="0"/>
      <w:divBdr>
        <w:top w:val="none" w:sz="0" w:space="0" w:color="auto"/>
        <w:left w:val="none" w:sz="0" w:space="0" w:color="auto"/>
        <w:bottom w:val="none" w:sz="0" w:space="0" w:color="auto"/>
        <w:right w:val="none" w:sz="0" w:space="0" w:color="auto"/>
      </w:divBdr>
    </w:div>
    <w:div w:id="1070544749">
      <w:bodyDiv w:val="1"/>
      <w:marLeft w:val="0"/>
      <w:marRight w:val="0"/>
      <w:marTop w:val="0"/>
      <w:marBottom w:val="0"/>
      <w:divBdr>
        <w:top w:val="none" w:sz="0" w:space="0" w:color="auto"/>
        <w:left w:val="none" w:sz="0" w:space="0" w:color="auto"/>
        <w:bottom w:val="none" w:sz="0" w:space="0" w:color="auto"/>
        <w:right w:val="none" w:sz="0" w:space="0" w:color="auto"/>
      </w:divBdr>
    </w:div>
    <w:div w:id="1315797123">
      <w:bodyDiv w:val="1"/>
      <w:marLeft w:val="0"/>
      <w:marRight w:val="0"/>
      <w:marTop w:val="0"/>
      <w:marBottom w:val="0"/>
      <w:divBdr>
        <w:top w:val="none" w:sz="0" w:space="0" w:color="auto"/>
        <w:left w:val="none" w:sz="0" w:space="0" w:color="auto"/>
        <w:bottom w:val="none" w:sz="0" w:space="0" w:color="auto"/>
        <w:right w:val="none" w:sz="0" w:space="0" w:color="auto"/>
      </w:divBdr>
    </w:div>
    <w:div w:id="2065176787">
      <w:bodyDiv w:val="1"/>
      <w:marLeft w:val="0"/>
      <w:marRight w:val="0"/>
      <w:marTop w:val="0"/>
      <w:marBottom w:val="0"/>
      <w:divBdr>
        <w:top w:val="none" w:sz="0" w:space="0" w:color="auto"/>
        <w:left w:val="none" w:sz="0" w:space="0" w:color="auto"/>
        <w:bottom w:val="none" w:sz="0" w:space="0" w:color="auto"/>
        <w:right w:val="none" w:sz="0" w:space="0" w:color="auto"/>
      </w:divBdr>
    </w:div>
    <w:div w:id="2102751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whatsapp.com/BtdAZEAJGqfHQrZ3Hf6Xn8" TargetMode="External"/><Relationship Id="rId3" Type="http://schemas.openxmlformats.org/officeDocument/2006/relationships/settings" Target="settings.xml"/><Relationship Id="rId7" Type="http://schemas.openxmlformats.org/officeDocument/2006/relationships/hyperlink" Target="https://t.me/onurhoca_dkab_paylasi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nurhoca-dkabakademi.com" TargetMode="External"/><Relationship Id="rId11" Type="http://schemas.openxmlformats.org/officeDocument/2006/relationships/fontTable" Target="fontTable.xml"/><Relationship Id="rId5" Type="http://schemas.openxmlformats.org/officeDocument/2006/relationships/hyperlink" Target="http://www.onurhoca-dkabakademi.com" TargetMode="External"/><Relationship Id="rId10" Type="http://schemas.openxmlformats.org/officeDocument/2006/relationships/hyperlink" Target="https://www.facebook.com/groups/911106622612098" TargetMode="External"/><Relationship Id="rId4" Type="http://schemas.openxmlformats.org/officeDocument/2006/relationships/webSettings" Target="webSettings.xml"/><Relationship Id="rId9" Type="http://schemas.openxmlformats.org/officeDocument/2006/relationships/hyperlink" Target="https://chat.whatsapp.com/EntR7untDyXBiAYbDeQrwo"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227</TotalTime>
  <Pages>1</Pages>
  <Words>663</Words>
  <Characters>3784</Characters>
  <Application>Microsoft Office Word</Application>
  <DocSecurity>0</DocSecurity>
  <Lines>31</Lines>
  <Paragraphs>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Onur</cp:lastModifiedBy>
  <cp:revision>54</cp:revision>
  <dcterms:created xsi:type="dcterms:W3CDTF">2023-10-18T18:28:00Z</dcterms:created>
  <dcterms:modified xsi:type="dcterms:W3CDTF">2025-05-13T12:00:00Z</dcterms:modified>
</cp:coreProperties>
</file>