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06.0" w:type="dxa"/>
        <w:jc w:val="left"/>
        <w:tblLayout w:type="fixed"/>
        <w:tblLook w:val="0000"/>
      </w:tblPr>
      <w:tblGrid>
        <w:gridCol w:w="2622"/>
        <w:gridCol w:w="5613"/>
        <w:gridCol w:w="2471"/>
        <w:tblGridChange w:id="0">
          <w:tblGrid>
            <w:gridCol w:w="2622"/>
            <w:gridCol w:w="5613"/>
            <w:gridCol w:w="2471"/>
          </w:tblGrid>
        </w:tblGridChange>
      </w:tblGrid>
      <w:tr>
        <w:trPr>
          <w:cantSplit w:val="0"/>
          <w:trHeight w:val="14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0.0" w:type="dxa"/>
              <w:right w:w="70.0" w:type="dxa"/>
            </w:tcMar>
            <w:vAlign w:val="top"/>
          </w:tcPr>
          <w:p w:rsidR="00000000" w:rsidDel="00000000" w:rsidP="00000000" w:rsidRDefault="00000000" w:rsidRPr="00000000" w14:paraId="00000002">
            <w:pPr>
              <w:spacing w:after="0" w:before="0" w:line="240" w:lineRule="auto"/>
              <w:ind w:left="0" w:right="0" w:firstLine="0"/>
              <w:jc w:val="center"/>
              <w:rPr>
                <w:rFonts w:ascii="Calibri" w:cs="Calibri" w:eastAsia="Calibri" w:hAnsi="Calibri"/>
                <w:color w:val="000000"/>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Adı Soy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0.0" w:type="dxa"/>
              <w:right w:w="70.0" w:type="dxa"/>
            </w:tcMar>
            <w:vAlign w:val="top"/>
          </w:tcPr>
          <w:p w:rsidR="00000000" w:rsidDel="00000000" w:rsidP="00000000" w:rsidRDefault="00000000" w:rsidRPr="00000000" w14:paraId="00000003">
            <w:pPr>
              <w:spacing w:after="0" w:before="0" w:line="240" w:lineRule="auto"/>
              <w:ind w:left="0" w:right="0" w:firstLine="0"/>
              <w:jc w:val="left"/>
              <w:rPr>
                <w:rFonts w:ascii="Calibri" w:cs="Calibri" w:eastAsia="Calibri" w:hAnsi="Calibri"/>
                <w:color w:val="00000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0.0" w:type="dxa"/>
              <w:right w:w="70.0" w:type="dxa"/>
            </w:tcMar>
            <w:vAlign w:val="top"/>
          </w:tcPr>
          <w:p w:rsidR="00000000" w:rsidDel="00000000" w:rsidP="00000000" w:rsidRDefault="00000000" w:rsidRPr="00000000" w14:paraId="00000004">
            <w:pPr>
              <w:spacing w:after="0" w:before="0" w:line="240" w:lineRule="auto"/>
              <w:ind w:left="0" w:right="0" w:firstLine="0"/>
              <w:jc w:val="center"/>
              <w:rPr>
                <w:rFonts w:ascii="Calibri" w:cs="Calibri" w:eastAsia="Calibri" w:hAnsi="Calibri"/>
                <w:b w:val="1"/>
                <w:color w:val="000000"/>
                <w:sz w:val="24"/>
                <w:szCs w:val="24"/>
                <w:u w:val="single"/>
                <w:shd w:fill="auto" w:val="clear"/>
                <w:vertAlign w:val="baseline"/>
              </w:rPr>
            </w:pPr>
            <w:r w:rsidDel="00000000" w:rsidR="00000000" w:rsidRPr="00000000">
              <w:rPr>
                <w:rFonts w:ascii="Calibri" w:cs="Calibri" w:eastAsia="Calibri" w:hAnsi="Calibri"/>
                <w:b w:val="1"/>
                <w:color w:val="000000"/>
                <w:sz w:val="24"/>
                <w:szCs w:val="24"/>
                <w:u w:val="single"/>
                <w:shd w:fill="auto" w:val="clear"/>
                <w:vertAlign w:val="baseline"/>
                <w:rtl w:val="0"/>
              </w:rPr>
              <w:t xml:space="preserve">PUAN</w:t>
            </w:r>
          </w:p>
          <w:p w:rsidR="00000000" w:rsidDel="00000000" w:rsidP="00000000" w:rsidRDefault="00000000" w:rsidRPr="00000000" w14:paraId="00000005">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6">
            <w:pPr>
              <w:spacing w:after="0" w:before="0" w:line="240" w:lineRule="auto"/>
              <w:ind w:left="0" w:right="0" w:firstLine="0"/>
              <w:jc w:val="left"/>
              <w:rPr>
                <w:rFonts w:ascii="Calibri" w:cs="Calibri" w:eastAsia="Calibri" w:hAnsi="Calibri"/>
                <w:shd w:fill="auto" w:val="clear"/>
                <w:vertAlign w:val="baseline"/>
              </w:rPr>
            </w:pPr>
            <w:r w:rsidDel="00000000" w:rsidR="00000000" w:rsidRPr="00000000">
              <w:rPr>
                <w:rtl w:val="0"/>
              </w:rPr>
            </w:r>
          </w:p>
        </w:tc>
      </w:tr>
    </w:tbl>
    <w:p w:rsidR="00000000" w:rsidDel="00000000" w:rsidP="00000000" w:rsidRDefault="00000000" w:rsidRPr="00000000" w14:paraId="00000007">
      <w:pPr>
        <w:spacing w:after="200" w:before="0" w:line="276"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SORULAR</w:t>
      </w:r>
    </w:p>
    <w:p w:rsidR="00000000" w:rsidDel="00000000" w:rsidP="00000000" w:rsidRDefault="00000000" w:rsidRPr="00000000" w14:paraId="00000008">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Sözlükte inanmak, güvenmek, bir şeyin doğruluğunu kabul etmek ve onaylamak gibi anlamlara gelir. Dinî bir kavram olarak ise; Yüce Allah’tan Hz. Muhammed’e (s.a.v.) indirilen bütün bilgi, mesaj ve hükümlerin doğruluğunu hiçbir şüphe duymadan kabul etmek demektir.</w:t>
      </w:r>
    </w:p>
    <w:p w:rsidR="00000000" w:rsidDel="00000000" w:rsidP="00000000" w:rsidRDefault="00000000" w:rsidRPr="00000000" w14:paraId="00000009">
      <w:pPr>
        <w:spacing w:after="0" w:before="0" w:line="36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S.1- Yukarıda hangi kavramın tanımı yapılmıştır ?(10 p)</w:t>
      </w:r>
      <w:r w:rsidDel="00000000" w:rsidR="00000000" w:rsidRPr="00000000">
        <w:rPr>
          <w:rtl w:val="0"/>
        </w:rPr>
      </w:r>
    </w:p>
    <w:p w:rsidR="00000000" w:rsidDel="00000000" w:rsidP="00000000" w:rsidRDefault="00000000" w:rsidRPr="00000000" w14:paraId="0000000A">
      <w:pPr>
        <w:spacing w:after="200" w:before="0" w:line="276"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Cevap 1-    </w:t>
      </w:r>
      <w:r w:rsidDel="00000000" w:rsidR="00000000" w:rsidRPr="00000000">
        <w:rPr>
          <w:rtl w:val="0"/>
        </w:rPr>
      </w:r>
    </w:p>
    <w:p w:rsidR="00000000" w:rsidDel="00000000" w:rsidP="00000000" w:rsidRDefault="00000000" w:rsidRPr="00000000" w14:paraId="0000000B">
      <w:pPr>
        <w:keepNext w:val="1"/>
        <w:keepLines w:val="1"/>
        <w:spacing w:after="0" w:before="40" w:line="259" w:lineRule="auto"/>
        <w:ind w:left="0" w:right="0" w:firstLine="0"/>
        <w:jc w:val="left"/>
        <w:rPr>
          <w:rFonts w:ascii="Calibri" w:cs="Calibri" w:eastAsia="Calibri" w:hAnsi="Calibri"/>
          <w:color w:val="000000"/>
          <w:sz w:val="24"/>
          <w:szCs w:val="24"/>
          <w:highlight w:val="white"/>
          <w:vertAlign w:val="baseline"/>
        </w:rPr>
      </w:pPr>
      <w:r w:rsidDel="00000000" w:rsidR="00000000" w:rsidRPr="00000000">
        <w:rPr>
          <w:rFonts w:ascii="Calibri" w:cs="Calibri" w:eastAsia="Calibri" w:hAnsi="Calibri"/>
          <w:color w:val="000000"/>
          <w:sz w:val="24"/>
          <w:szCs w:val="24"/>
          <w:highlight w:val="white"/>
          <w:vertAlign w:val="baseline"/>
          <w:rtl w:val="0"/>
        </w:rPr>
        <w:t xml:space="preserve">Sözlükte teslimiyet, barış ve kurtuluş gibi anlamlara gelir. Terim olarak ise; Yüce Allah’ın Hz. Âdem’den (a.s.)  başlayarak son peygamber Hz. Muhammed’e (s.a.v.) kadar insanlar için gönderdiği dinin ortak adıdır.</w:t>
      </w:r>
    </w:p>
    <w:p w:rsidR="00000000" w:rsidDel="00000000" w:rsidP="00000000" w:rsidRDefault="00000000" w:rsidRPr="00000000" w14:paraId="0000000C">
      <w:pPr>
        <w:spacing w:after="0" w:before="0" w:line="36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S.2-  Yukarıdaki metinde tanımı yapılan dine mensup ( kabul edenlere ) kişilere ne ad verilir ?(5p)</w:t>
      </w:r>
    </w:p>
    <w:p w:rsidR="00000000" w:rsidDel="00000000" w:rsidP="00000000" w:rsidRDefault="00000000" w:rsidRPr="00000000" w14:paraId="0000000D">
      <w:pPr>
        <w:spacing w:after="200" w:before="0" w:line="276" w:lineRule="auto"/>
        <w:ind w:left="0" w:right="0" w:firstLine="0"/>
        <w:jc w:val="left"/>
        <w:rPr>
          <w:rFonts w:ascii="Calibri" w:cs="Calibri" w:eastAsia="Calibri" w:hAnsi="Calibri"/>
          <w:color w:val="ff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Cevap 2:</w:t>
      </w:r>
      <w:r w:rsidDel="00000000" w:rsidR="00000000" w:rsidRPr="00000000">
        <w:rPr>
          <w:rtl w:val="0"/>
        </w:rPr>
      </w:r>
    </w:p>
    <w:p w:rsidR="00000000" w:rsidDel="00000000" w:rsidP="00000000" w:rsidRDefault="00000000" w:rsidRPr="00000000" w14:paraId="0000000E">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F">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           Allah’ın (c.c.) varlığına inanmak insana güç verir. İnsan O’nun zikriyle mutlu ve huzurlu olur. Mümin, kendine bu kadar yakın olan, kendisine her zaman nimetler veren Rabbi karşısında sorumluluklarının ve görevlerinin bilincinde olur ve buna uygun yaşar. Allah’a (c.c.) imanı sayesinde güçlü, sağlıklı ve dengeli bir karaktere sahip olur.</w:t>
      </w:r>
    </w:p>
    <w:p w:rsidR="00000000" w:rsidDel="00000000" w:rsidP="00000000" w:rsidRDefault="00000000" w:rsidRPr="00000000" w14:paraId="00000010">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S.3- Yukarıdaki metinin konusu nedir ?(10p)</w:t>
      </w:r>
    </w:p>
    <w:p w:rsidR="00000000" w:rsidDel="00000000" w:rsidP="00000000" w:rsidRDefault="00000000" w:rsidRPr="00000000" w14:paraId="00000011">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2">
      <w:pPr>
        <w:spacing w:after="200" w:before="0" w:line="276" w:lineRule="auto"/>
        <w:ind w:left="0" w:right="0" w:firstLine="0"/>
        <w:jc w:val="left"/>
        <w:rPr>
          <w:rFonts w:ascii="Calibri" w:cs="Calibri" w:eastAsia="Calibri" w:hAnsi="Calibri"/>
          <w:color w:val="ff0000"/>
          <w:sz w:val="24"/>
          <w:szCs w:val="24"/>
          <w:shd w:fill="auto" w:val="clear"/>
          <w:vertAlign w:val="baseline"/>
        </w:rPr>
      </w:pPr>
      <w:r w:rsidDel="00000000" w:rsidR="00000000" w:rsidRPr="00000000">
        <w:rPr>
          <w:rFonts w:ascii="Calibri" w:cs="Calibri" w:eastAsia="Calibri" w:hAnsi="Calibri"/>
          <w:b w:val="1"/>
          <w:color w:val="ff0000"/>
          <w:sz w:val="24"/>
          <w:szCs w:val="24"/>
          <w:shd w:fill="auto" w:val="clear"/>
          <w:vertAlign w:val="baseline"/>
          <w:rtl w:val="0"/>
        </w:rPr>
        <w:t xml:space="preserve">Cevap3:</w:t>
      </w:r>
      <w:r w:rsidDel="00000000" w:rsidR="00000000" w:rsidRPr="00000000">
        <w:rPr>
          <w:rtl w:val="0"/>
        </w:rPr>
      </w:r>
    </w:p>
    <w:p w:rsidR="00000000" w:rsidDel="00000000" w:rsidP="00000000" w:rsidRDefault="00000000" w:rsidRPr="00000000" w14:paraId="00000013">
      <w:pPr>
        <w:spacing w:after="200" w:before="0" w:line="276" w:lineRule="auto"/>
        <w:ind w:left="0" w:right="0" w:firstLine="0"/>
        <w:jc w:val="left"/>
        <w:rPr>
          <w:rFonts w:ascii="Calibri" w:cs="Calibri" w:eastAsia="Calibri" w:hAnsi="Calibri"/>
          <w:b w:val="1"/>
          <w:color w:val="fffefd"/>
          <w:sz w:val="24"/>
          <w:szCs w:val="24"/>
          <w:shd w:fill="auto" w:val="clear"/>
          <w:vertAlign w:val="baseline"/>
        </w:rPr>
      </w:pPr>
      <w:r w:rsidDel="00000000" w:rsidR="00000000" w:rsidRPr="00000000">
        <w:rPr>
          <w:rFonts w:ascii="Calibri" w:cs="Calibri" w:eastAsia="Calibri" w:hAnsi="Calibri"/>
          <w:b w:val="1"/>
          <w:color w:val="fffefd"/>
          <w:sz w:val="24"/>
          <w:szCs w:val="24"/>
          <w:shd w:fill="auto" w:val="clear"/>
          <w:vertAlign w:val="baseline"/>
          <w:rtl w:val="0"/>
        </w:rPr>
        <w:t xml:space="preserve">:</w:t>
      </w:r>
    </w:p>
    <w:p w:rsidR="00000000" w:rsidDel="00000000" w:rsidP="00000000" w:rsidRDefault="00000000" w:rsidRPr="00000000" w14:paraId="00000014">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S.4-  birinci kısmı verilen Kelime –i Şehadet’in ikinci kısmını  ve anlamını aşağıya yazınız .(10p)</w:t>
      </w:r>
    </w:p>
    <w:p w:rsidR="00000000" w:rsidDel="00000000" w:rsidP="00000000" w:rsidRDefault="00000000" w:rsidRPr="00000000" w14:paraId="00000015">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6">
      <w:pPr>
        <w:spacing w:after="0" w:before="0" w:line="240" w:lineRule="auto"/>
        <w:ind w:left="0" w:right="0" w:firstLine="0"/>
        <w:jc w:val="left"/>
        <w:rPr>
          <w:rFonts w:ascii="Balsamiq Sans" w:cs="Balsamiq Sans" w:eastAsia="Balsamiq Sans" w:hAnsi="Balsamiq Sans"/>
          <w:b w:val="1"/>
          <w:color w:val="000000"/>
          <w:sz w:val="20"/>
          <w:szCs w:val="20"/>
          <w:shd w:fill="auto" w:val="clear"/>
          <w:vertAlign w:val="baseline"/>
        </w:rPr>
      </w:pPr>
      <w:r w:rsidDel="00000000" w:rsidR="00000000" w:rsidRPr="00000000">
        <w:rPr>
          <w:rFonts w:ascii="Balsamiq Sans" w:cs="Balsamiq Sans" w:eastAsia="Balsamiq Sans" w:hAnsi="Balsamiq Sans"/>
          <w:b w:val="1"/>
          <w:color w:val="000000"/>
          <w:sz w:val="20"/>
          <w:szCs w:val="20"/>
          <w:shd w:fill="auto" w:val="clear"/>
          <w:vertAlign w:val="baseline"/>
          <w:rtl w:val="0"/>
        </w:rPr>
        <w:t xml:space="preserve">Okunu</w:t>
      </w:r>
      <w:r w:rsidDel="00000000" w:rsidR="00000000" w:rsidRPr="00000000">
        <w:rPr>
          <w:rFonts w:ascii="Arial" w:cs="Arial" w:eastAsia="Arial" w:hAnsi="Arial"/>
          <w:b w:val="1"/>
          <w:color w:val="000000"/>
          <w:sz w:val="20"/>
          <w:szCs w:val="20"/>
          <w:shd w:fill="auto" w:val="clear"/>
          <w:vertAlign w:val="baseline"/>
          <w:rtl w:val="0"/>
        </w:rPr>
        <w:t xml:space="preserve">şu:</w:t>
      </w:r>
      <w:r w:rsidDel="00000000" w:rsidR="00000000" w:rsidRPr="00000000">
        <w:rPr>
          <w:rFonts w:ascii="Calibri" w:cs="Calibri" w:eastAsia="Calibri" w:hAnsi="Calibri"/>
          <w:color w:val="000000"/>
          <w:sz w:val="24"/>
          <w:szCs w:val="24"/>
          <w:shd w:fill="auto" w:val="clear"/>
          <w:vertAlign w:val="baseline"/>
          <w:rtl w:val="0"/>
        </w:rPr>
        <w:t xml:space="preserve">Eşhedü enlâ ilâhe illallâh ve ……………………………………………………………………………..</w:t>
      </w:r>
      <w:r w:rsidDel="00000000" w:rsidR="00000000" w:rsidRPr="00000000">
        <w:rPr>
          <w:rFonts w:ascii="Arial" w:cs="Arial" w:eastAsia="Arial" w:hAnsi="Arial"/>
          <w:b w:val="1"/>
          <w:color w:val="000000"/>
          <w:sz w:val="20"/>
          <w:szCs w:val="20"/>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spacing w:after="0" w:before="0" w:line="240" w:lineRule="auto"/>
        <w:ind w:left="0" w:right="0" w:firstLine="0"/>
        <w:jc w:val="left"/>
        <w:rPr>
          <w:rFonts w:ascii="Balsamiq Sans" w:cs="Balsamiq Sans" w:eastAsia="Balsamiq Sans" w:hAnsi="Balsamiq Sans"/>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18">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Balsamiq Sans" w:cs="Balsamiq Sans" w:eastAsia="Balsamiq Sans" w:hAnsi="Balsamiq Sans"/>
          <w:b w:val="1"/>
          <w:color w:val="000000"/>
          <w:sz w:val="20"/>
          <w:szCs w:val="20"/>
          <w:shd w:fill="auto" w:val="clear"/>
          <w:vertAlign w:val="baseline"/>
          <w:rtl w:val="0"/>
        </w:rPr>
        <w:t xml:space="preserve">Anlam</w:t>
      </w:r>
      <w:r w:rsidDel="00000000" w:rsidR="00000000" w:rsidRPr="00000000">
        <w:rPr>
          <w:rFonts w:ascii="Arial" w:cs="Arial" w:eastAsia="Arial" w:hAnsi="Arial"/>
          <w:b w:val="1"/>
          <w:color w:val="000000"/>
          <w:sz w:val="20"/>
          <w:szCs w:val="20"/>
          <w:shd w:fill="auto" w:val="clear"/>
          <w:vertAlign w:val="baseline"/>
          <w:rtl w:val="0"/>
        </w:rPr>
        <w:t xml:space="preserve">ı:</w:t>
      </w:r>
      <w:r w:rsidDel="00000000" w:rsidR="00000000" w:rsidRPr="00000000">
        <w:rPr>
          <w:rFonts w:ascii="Calibri" w:cs="Calibri" w:eastAsia="Calibri" w:hAnsi="Calibri"/>
          <w:b w:val="1"/>
          <w:color w:val="000000"/>
          <w:sz w:val="24"/>
          <w:szCs w:val="24"/>
          <w:shd w:fill="auto" w:val="clear"/>
          <w:vertAlign w:val="baseline"/>
          <w:rtl w:val="0"/>
        </w:rPr>
        <w:t xml:space="preserve">…………………………………………………………………………………………………………………………………</w:t>
      </w:r>
    </w:p>
    <w:p w:rsidR="00000000" w:rsidDel="00000000" w:rsidP="00000000" w:rsidRDefault="00000000" w:rsidRPr="00000000" w14:paraId="00000019">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A">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B">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C">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D">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 5.Aşağıda birinci kısmı verilen Kelime –i Tevhid’in ikinci kısmını ve anlamını aşağıya yazınız ?(10p)</w:t>
      </w:r>
    </w:p>
    <w:p w:rsidR="00000000" w:rsidDel="00000000" w:rsidP="00000000" w:rsidRDefault="00000000" w:rsidRPr="00000000" w14:paraId="0000001E">
      <w:pPr>
        <w:spacing w:after="0" w:before="0" w:line="240" w:lineRule="auto"/>
        <w:ind w:left="0" w:right="0" w:firstLine="0"/>
        <w:jc w:val="left"/>
        <w:rPr>
          <w:rFonts w:ascii="Balsamiq Sans" w:cs="Balsamiq Sans" w:eastAsia="Balsamiq Sans" w:hAnsi="Balsamiq Sans"/>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Cevap 5: </w:t>
      </w:r>
      <w:r w:rsidDel="00000000" w:rsidR="00000000" w:rsidRPr="00000000">
        <w:rPr>
          <w:rtl w:val="0"/>
        </w:rPr>
      </w:r>
    </w:p>
    <w:p w:rsidR="00000000" w:rsidDel="00000000" w:rsidP="00000000" w:rsidRDefault="00000000" w:rsidRPr="00000000" w14:paraId="0000001F">
      <w:pPr>
        <w:spacing w:after="0" w:before="0" w:line="240" w:lineRule="auto"/>
        <w:ind w:left="0" w:right="0" w:firstLine="0"/>
        <w:jc w:val="left"/>
        <w:rPr>
          <w:rFonts w:ascii="Balsamiq Sans" w:cs="Balsamiq Sans" w:eastAsia="Balsamiq Sans" w:hAnsi="Balsamiq Sans"/>
          <w:color w:val="000000"/>
          <w:sz w:val="20"/>
          <w:szCs w:val="20"/>
          <w:shd w:fill="auto" w:val="clear"/>
          <w:vertAlign w:val="baseline"/>
        </w:rPr>
      </w:pPr>
      <w:r w:rsidDel="00000000" w:rsidR="00000000" w:rsidRPr="00000000">
        <w:rPr>
          <w:rFonts w:ascii="Balsamiq Sans" w:cs="Balsamiq Sans" w:eastAsia="Balsamiq Sans" w:hAnsi="Balsamiq Sans"/>
          <w:color w:val="000000"/>
          <w:sz w:val="24"/>
          <w:szCs w:val="24"/>
          <w:shd w:fill="auto" w:val="clear"/>
          <w:vertAlign w:val="baseline"/>
          <w:rtl w:val="0"/>
        </w:rPr>
        <w:t xml:space="preserve"> </w:t>
      </w:r>
      <w:r w:rsidDel="00000000" w:rsidR="00000000" w:rsidRPr="00000000">
        <w:rPr>
          <w:rFonts w:ascii="Balsamiq Sans" w:cs="Balsamiq Sans" w:eastAsia="Balsamiq Sans" w:hAnsi="Balsamiq Sans"/>
          <w:b w:val="1"/>
          <w:color w:val="000000"/>
          <w:sz w:val="20"/>
          <w:szCs w:val="20"/>
          <w:shd w:fill="auto" w:val="clear"/>
          <w:vertAlign w:val="baseline"/>
          <w:rtl w:val="0"/>
        </w:rPr>
        <w:t xml:space="preserve">Okunu</w:t>
      </w:r>
      <w:r w:rsidDel="00000000" w:rsidR="00000000" w:rsidRPr="00000000">
        <w:rPr>
          <w:rFonts w:ascii="Arial" w:cs="Arial" w:eastAsia="Arial" w:hAnsi="Arial"/>
          <w:b w:val="1"/>
          <w:color w:val="000000"/>
          <w:sz w:val="20"/>
          <w:szCs w:val="20"/>
          <w:shd w:fill="auto" w:val="clear"/>
          <w:vertAlign w:val="baseline"/>
          <w:rtl w:val="0"/>
        </w:rPr>
        <w:t xml:space="preserve">şu: </w:t>
      </w:r>
      <w:r w:rsidDel="00000000" w:rsidR="00000000" w:rsidRPr="00000000">
        <w:rPr>
          <w:rFonts w:ascii="Calibri" w:cs="Calibri" w:eastAsia="Calibri" w:hAnsi="Calibri"/>
          <w:color w:val="000000"/>
          <w:sz w:val="24"/>
          <w:szCs w:val="24"/>
          <w:shd w:fill="auto" w:val="clear"/>
          <w:vertAlign w:val="baseline"/>
          <w:rtl w:val="0"/>
        </w:rPr>
        <w:t xml:space="preserve">Lâ ilâhe illallâh................. </w:t>
      </w:r>
      <w:r w:rsidDel="00000000" w:rsidR="00000000" w:rsidRPr="00000000">
        <w:rPr>
          <w:rFonts w:ascii="Balsamiq Sans" w:cs="Balsamiq Sans" w:eastAsia="Balsamiq Sans" w:hAnsi="Balsamiq Sans"/>
          <w:color w:val="000000"/>
          <w:sz w:val="20"/>
          <w:szCs w:val="20"/>
          <w:shd w:fill="auto" w:val="clear"/>
          <w:vertAlign w:val="baseline"/>
          <w:rtl w:val="0"/>
        </w:rPr>
        <w:t xml:space="preserve">. </w:t>
      </w:r>
    </w:p>
    <w:p w:rsidR="00000000" w:rsidDel="00000000" w:rsidP="00000000" w:rsidRDefault="00000000" w:rsidRPr="00000000" w14:paraId="00000020">
      <w:pPr>
        <w:spacing w:after="0" w:before="0" w:line="240" w:lineRule="auto"/>
        <w:ind w:left="0" w:right="0" w:firstLine="0"/>
        <w:jc w:val="left"/>
        <w:rPr>
          <w:rFonts w:ascii="Balsamiq Sans" w:cs="Balsamiq Sans" w:eastAsia="Balsamiq Sans" w:hAnsi="Balsamiq Sans"/>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21">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Balsamiq Sans" w:cs="Balsamiq Sans" w:eastAsia="Balsamiq Sans" w:hAnsi="Balsamiq Sans"/>
          <w:b w:val="1"/>
          <w:color w:val="000000"/>
          <w:sz w:val="20"/>
          <w:szCs w:val="20"/>
          <w:shd w:fill="auto" w:val="clear"/>
          <w:vertAlign w:val="baseline"/>
          <w:rtl w:val="0"/>
        </w:rPr>
        <w:t xml:space="preserve">Anlam</w:t>
      </w:r>
      <w:r w:rsidDel="00000000" w:rsidR="00000000" w:rsidRPr="00000000">
        <w:rPr>
          <w:rFonts w:ascii="Arial" w:cs="Arial" w:eastAsia="Arial" w:hAnsi="Arial"/>
          <w:b w:val="1"/>
          <w:color w:val="000000"/>
          <w:sz w:val="20"/>
          <w:szCs w:val="20"/>
          <w:shd w:fill="auto" w:val="clear"/>
          <w:vertAlign w:val="baseline"/>
          <w:rtl w:val="0"/>
        </w:rPr>
        <w:t xml:space="preserve">ı: .........................................................................................................................</w:t>
      </w:r>
      <w:r w:rsidDel="00000000" w:rsidR="00000000" w:rsidRPr="00000000">
        <w:rPr>
          <w:rtl w:val="0"/>
        </w:rPr>
      </w:r>
    </w:p>
    <w:p w:rsidR="00000000" w:rsidDel="00000000" w:rsidP="00000000" w:rsidRDefault="00000000" w:rsidRPr="00000000" w14:paraId="00000022">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4">
      <w:pPr>
        <w:spacing w:after="200" w:before="0" w:line="276"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 Soru 6: İslam’ın en temel iki kaynağını yazınız. (10p)</w:t>
      </w:r>
    </w:p>
    <w:p w:rsidR="00000000" w:rsidDel="00000000" w:rsidP="00000000" w:rsidRDefault="00000000" w:rsidRPr="00000000" w14:paraId="00000025">
      <w:pPr>
        <w:spacing w:after="200" w:before="0" w:line="276"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Cevap 6: </w:t>
      </w:r>
    </w:p>
    <w:p w:rsidR="00000000" w:rsidDel="00000000" w:rsidP="00000000" w:rsidRDefault="00000000" w:rsidRPr="00000000" w14:paraId="00000026">
      <w:pPr>
        <w:spacing w:after="200" w:before="0" w:line="276"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7">
      <w:pPr>
        <w:spacing w:after="160" w:before="0" w:line="259"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7) İman eden insanda olması gereken ve olmaması gereken davranışlara 5’er örnek yazınız.(10 p)</w:t>
      </w:r>
    </w:p>
    <w:tbl>
      <w:tblPr>
        <w:tblStyle w:val="Table2"/>
        <w:tblW w:w="9842.0" w:type="dxa"/>
        <w:jc w:val="left"/>
        <w:tblInd w:w="-108.0" w:type="dxa"/>
        <w:tblLayout w:type="fixed"/>
        <w:tblLook w:val="0000"/>
      </w:tblPr>
      <w:tblGrid>
        <w:gridCol w:w="4795"/>
        <w:gridCol w:w="5047"/>
        <w:tblGridChange w:id="0">
          <w:tblGrid>
            <w:gridCol w:w="4795"/>
            <w:gridCol w:w="5047"/>
          </w:tblGrid>
        </w:tblGridChange>
      </w:tblGrid>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8">
            <w:pPr>
              <w:spacing w:after="0" w:before="0" w:line="240" w:lineRule="auto"/>
              <w:ind w:left="0" w:right="0" w:firstLine="0"/>
              <w:jc w:val="center"/>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İMAN EDEN KİŞİDE </w:t>
            </w:r>
            <w:r w:rsidDel="00000000" w:rsidR="00000000" w:rsidRPr="00000000">
              <w:rPr>
                <w:rFonts w:ascii="Calibri" w:cs="Calibri" w:eastAsia="Calibri" w:hAnsi="Calibri"/>
                <w:color w:val="000000"/>
                <w:sz w:val="24"/>
                <w:szCs w:val="24"/>
                <w:u w:val="single"/>
                <w:shd w:fill="auto" w:val="clear"/>
                <w:vertAlign w:val="baseline"/>
                <w:rtl w:val="0"/>
              </w:rPr>
              <w:t xml:space="preserve">OLMASI</w:t>
            </w:r>
            <w:r w:rsidDel="00000000" w:rsidR="00000000" w:rsidRPr="00000000">
              <w:rPr>
                <w:rFonts w:ascii="Calibri" w:cs="Calibri" w:eastAsia="Calibri" w:hAnsi="Calibri"/>
                <w:color w:val="000000"/>
                <w:sz w:val="24"/>
                <w:szCs w:val="24"/>
                <w:shd w:fill="auto" w:val="clear"/>
                <w:vertAlign w:val="baseline"/>
                <w:rtl w:val="0"/>
              </w:rPr>
              <w:t xml:space="preserve"> GEREKEN DAVRANIŞLAR</w:t>
            </w:r>
          </w:p>
          <w:p w:rsidR="00000000" w:rsidDel="00000000" w:rsidP="00000000" w:rsidRDefault="00000000" w:rsidRPr="00000000" w14:paraId="00000029">
            <w:pPr>
              <w:spacing w:after="0" w:before="0" w:line="240" w:lineRule="auto"/>
              <w:ind w:left="0" w:right="0" w:firstLine="0"/>
              <w:jc w:val="left"/>
              <w:rPr>
                <w:rFonts w:ascii="Calibri" w:cs="Calibri" w:eastAsia="Calibri" w:hAnsi="Calibri"/>
                <w:color w:val="00000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A">
            <w:pPr>
              <w:spacing w:after="0" w:before="0" w:line="240" w:lineRule="auto"/>
              <w:ind w:left="0" w:right="0" w:firstLine="0"/>
              <w:jc w:val="center"/>
              <w:rPr>
                <w:rFonts w:ascii="Calibri" w:cs="Calibri" w:eastAsia="Calibri" w:hAnsi="Calibri"/>
                <w:color w:val="000000"/>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İMAN EDEN KİŞİDE </w:t>
            </w:r>
            <w:r w:rsidDel="00000000" w:rsidR="00000000" w:rsidRPr="00000000">
              <w:rPr>
                <w:rFonts w:ascii="Calibri" w:cs="Calibri" w:eastAsia="Calibri" w:hAnsi="Calibri"/>
                <w:color w:val="000000"/>
                <w:sz w:val="24"/>
                <w:szCs w:val="24"/>
                <w:u w:val="single"/>
                <w:shd w:fill="auto" w:val="clear"/>
                <w:vertAlign w:val="baseline"/>
                <w:rtl w:val="0"/>
              </w:rPr>
              <w:t xml:space="preserve">OLMAMASI</w:t>
            </w:r>
            <w:r w:rsidDel="00000000" w:rsidR="00000000" w:rsidRPr="00000000">
              <w:rPr>
                <w:rFonts w:ascii="Calibri" w:cs="Calibri" w:eastAsia="Calibri" w:hAnsi="Calibri"/>
                <w:color w:val="000000"/>
                <w:sz w:val="24"/>
                <w:szCs w:val="24"/>
                <w:shd w:fill="auto" w:val="clear"/>
                <w:vertAlign w:val="baseline"/>
                <w:rtl w:val="0"/>
              </w:rPr>
              <w:t xml:space="preserve"> GEREKEN DAVRANIŞLAR</w:t>
            </w:r>
            <w:r w:rsidDel="00000000" w:rsidR="00000000" w:rsidRPr="00000000">
              <w:rPr>
                <w:rtl w:val="0"/>
              </w:rPr>
            </w:r>
          </w:p>
        </w:tc>
      </w:tr>
      <w:tr>
        <w:trPr>
          <w:cantSplit w:val="0"/>
          <w:trHeight w:val="285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B">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C">
            <w:pPr>
              <w:spacing w:after="0" w:before="0" w:line="240" w:lineRule="auto"/>
              <w:ind w:left="0" w:right="0" w:firstLine="0"/>
              <w:jc w:val="left"/>
              <w:rPr>
                <w:rFonts w:ascii="Calibri" w:cs="Calibri" w:eastAsia="Calibri" w:hAnsi="Calibri"/>
                <w:color w:val="00000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D">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02E">
      <w:pPr>
        <w:spacing w:after="200" w:before="0" w:line="276" w:lineRule="auto"/>
        <w:ind w:left="0" w:right="0" w:firstLine="0"/>
        <w:jc w:val="both"/>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F">
      <w:pPr>
        <w:spacing w:after="200" w:before="0" w:line="276" w:lineRule="auto"/>
        <w:ind w:left="0" w:right="0" w:firstLine="0"/>
        <w:jc w:val="both"/>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“Allah’a ve ahiret gününe iman eden kişi misafirine ikram etsin. Allah’a ve ahiret gününe iman eden kişi komşusunu rahatsız etmesin. Allah’a ve ahiret gününe iman eden kişi ya hayır söylesin ya da sussun.”</w:t>
      </w:r>
    </w:p>
    <w:p w:rsidR="00000000" w:rsidDel="00000000" w:rsidP="00000000" w:rsidRDefault="00000000" w:rsidRPr="00000000" w14:paraId="00000030">
      <w:pPr>
        <w:spacing w:after="200" w:before="0" w:line="276" w:lineRule="auto"/>
        <w:ind w:left="0" w:right="0" w:firstLine="0"/>
        <w:jc w:val="both"/>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       Soru 8: </w:t>
      </w:r>
      <w:r w:rsidDel="00000000" w:rsidR="00000000" w:rsidRPr="00000000">
        <w:rPr>
          <w:rFonts w:ascii="Calibri" w:cs="Calibri" w:eastAsia="Calibri" w:hAnsi="Calibri"/>
          <w:b w:val="1"/>
          <w:color w:val="000000"/>
          <w:sz w:val="24"/>
          <w:szCs w:val="24"/>
          <w:shd w:fill="auto" w:val="clear"/>
          <w:vertAlign w:val="baseline"/>
          <w:rtl w:val="0"/>
        </w:rPr>
        <w:t xml:space="preserve">Yukarıdaki hadisten hareketle, Allah'a (c.c.) ve ahirete inanan bir kimsenin sahip olması gereken davranışlardan iki tanesini yazınız.(10p)</w:t>
      </w:r>
    </w:p>
    <w:p w:rsidR="00000000" w:rsidDel="00000000" w:rsidP="00000000" w:rsidRDefault="00000000" w:rsidRPr="00000000" w14:paraId="00000031">
      <w:pPr>
        <w:spacing w:after="200" w:before="0" w:line="276" w:lineRule="auto"/>
        <w:ind w:left="0" w:right="0" w:firstLine="0"/>
        <w:jc w:val="both"/>
        <w:rPr>
          <w:rFonts w:ascii="Calibri" w:cs="Calibri" w:eastAsia="Calibri" w:hAnsi="Calibri"/>
          <w:b w:val="1"/>
          <w:color w:val="ff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1......................................................................................................................</w:t>
      </w:r>
      <w:r w:rsidDel="00000000" w:rsidR="00000000" w:rsidRPr="00000000">
        <w:rPr>
          <w:rtl w:val="0"/>
        </w:rPr>
      </w:r>
    </w:p>
    <w:p w:rsidR="00000000" w:rsidDel="00000000" w:rsidP="00000000" w:rsidRDefault="00000000" w:rsidRPr="00000000" w14:paraId="00000032">
      <w:pPr>
        <w:spacing w:after="200" w:before="0" w:line="276" w:lineRule="auto"/>
        <w:ind w:left="0" w:right="0" w:firstLine="0"/>
        <w:jc w:val="both"/>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2....................................................................................................................</w:t>
      </w:r>
    </w:p>
    <w:p w:rsidR="00000000" w:rsidDel="00000000" w:rsidP="00000000" w:rsidRDefault="00000000" w:rsidRPr="00000000" w14:paraId="00000033">
      <w:pPr>
        <w:spacing w:after="160" w:before="0" w:line="276" w:lineRule="auto"/>
        <w:ind w:left="0" w:right="0" w:firstLine="0"/>
        <w:jc w:val="both"/>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4. İman bakımından insanların sınıflandırılmasına örnekler verir. (2,3,3)</w:t>
      </w:r>
    </w:p>
    <w:p w:rsidR="00000000" w:rsidDel="00000000" w:rsidP="00000000" w:rsidRDefault="00000000" w:rsidRPr="00000000" w14:paraId="00000034">
      <w:pPr>
        <w:spacing w:after="160" w:before="0" w:line="276" w:lineRule="auto"/>
        <w:ind w:left="0" w:right="0" w:firstLine="0"/>
        <w:jc w:val="both"/>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Soru 9) Aşağıda verilen hadis-i şerifteki boşluklara gelecek olan kelimeleri sırasıyla yazınız.( 3+3+4=10 puan)</w:t>
      </w:r>
    </w:p>
    <w:p w:rsidR="00000000" w:rsidDel="00000000" w:rsidP="00000000" w:rsidRDefault="00000000" w:rsidRPr="00000000" w14:paraId="00000035">
      <w:pPr>
        <w:spacing w:after="160" w:before="0" w:line="276" w:lineRule="auto"/>
        <w:ind w:left="0" w:right="0" w:firstLine="0"/>
        <w:jc w:val="both"/>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“Münafığın alameti üçtür: Konuşunca …………….söyler, söz verince …………………, kendisine bir şey emanet edildiğinde ……………………………………” (Buhari, Edeb, 69.) </w:t>
      </w:r>
    </w:p>
    <w:p w:rsidR="00000000" w:rsidDel="00000000" w:rsidP="00000000" w:rsidRDefault="00000000" w:rsidRPr="00000000" w14:paraId="00000036">
      <w:pPr>
        <w:spacing w:after="160" w:before="0" w:line="276" w:lineRule="auto"/>
        <w:ind w:left="0" w:right="0" w:firstLine="0"/>
        <w:jc w:val="both"/>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Cevap 10.................................................................................................................</w:t>
      </w:r>
    </w:p>
    <w:p w:rsidR="00000000" w:rsidDel="00000000" w:rsidP="00000000" w:rsidRDefault="00000000" w:rsidRPr="00000000" w14:paraId="00000037">
      <w:pPr>
        <w:spacing w:after="160" w:before="0" w:line="276" w:lineRule="auto"/>
        <w:ind w:left="0" w:right="0" w:firstLine="0"/>
        <w:jc w:val="both"/>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8">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“Sizin ilâhınız bir tek ilâhtır. O’ndan başka ilâh yoktur. O, Rahmân’dır, Rahîm’dir.” (Bakara suresi, 163. ayet.)</w:t>
      </w:r>
      <w:r w:rsidDel="00000000" w:rsidR="00000000" w:rsidRPr="00000000">
        <w:rPr>
          <w:rtl w:val="0"/>
        </w:rPr>
      </w:r>
    </w:p>
    <w:p w:rsidR="00000000" w:rsidDel="00000000" w:rsidP="00000000" w:rsidRDefault="00000000" w:rsidRPr="00000000" w14:paraId="00000039">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 Eğer yerde ve gökte Allah’tan başka ilahlar olsaydı kesinlikle ikisinin de düzeni bozulurdu…”</w:t>
      </w:r>
      <w:r w:rsidDel="00000000" w:rsidR="00000000" w:rsidRPr="00000000">
        <w:rPr>
          <w:rFonts w:ascii="Calibri" w:cs="Calibri" w:eastAsia="Calibri" w:hAnsi="Calibri"/>
          <w:b w:val="1"/>
          <w:color w:val="000000"/>
          <w:sz w:val="24"/>
          <w:szCs w:val="24"/>
          <w:shd w:fill="auto" w:val="clear"/>
          <w:vertAlign w:val="baseline"/>
          <w:rtl w:val="0"/>
        </w:rPr>
        <w:br w:type="textWrapping"/>
      </w:r>
    </w:p>
    <w:p w:rsidR="00000000" w:rsidDel="00000000" w:rsidP="00000000" w:rsidRDefault="00000000" w:rsidRPr="00000000" w14:paraId="0000003A">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10.Yukarıdaki âyet-i kerimelerde vurgulanan temel kavram nedir?(10p)</w:t>
      </w:r>
    </w:p>
    <w:p w:rsidR="00000000" w:rsidDel="00000000" w:rsidP="00000000" w:rsidRDefault="00000000" w:rsidRPr="00000000" w14:paraId="0000003B">
      <w:pPr>
        <w:spacing w:after="0" w:before="0" w:line="240" w:lineRule="auto"/>
        <w:ind w:left="65" w:right="0" w:firstLine="0"/>
        <w:jc w:val="left"/>
        <w:rPr>
          <w:rFonts w:ascii="Calibri" w:cs="Calibri" w:eastAsia="Calibri" w:hAnsi="Calibri"/>
          <w:b w:val="1"/>
          <w:color w:val="fffefd"/>
          <w:sz w:val="24"/>
          <w:szCs w:val="24"/>
          <w:shd w:fill="auto" w:val="clear"/>
          <w:vertAlign w:val="baseline"/>
        </w:rPr>
      </w:pPr>
      <w:r w:rsidDel="00000000" w:rsidR="00000000" w:rsidRPr="00000000">
        <w:rPr>
          <w:rtl w:val="0"/>
        </w:rPr>
      </w:r>
    </w:p>
    <w:p w:rsidR="00000000" w:rsidDel="00000000" w:rsidP="00000000" w:rsidRDefault="00000000" w:rsidRPr="00000000" w14:paraId="0000003C">
      <w:pPr>
        <w:spacing w:after="0" w:before="0" w:line="240" w:lineRule="auto"/>
        <w:ind w:left="65" w:right="0" w:firstLine="0"/>
        <w:jc w:val="left"/>
        <w:rPr>
          <w:rFonts w:ascii="Calibri" w:cs="Calibri" w:eastAsia="Calibri" w:hAnsi="Calibri"/>
          <w:b w:val="1"/>
          <w:color w:val="ff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Cevap: ...................................................................................................</w:t>
      </w:r>
      <w:r w:rsidDel="00000000" w:rsidR="00000000" w:rsidRPr="00000000">
        <w:rPr>
          <w:rtl w:val="0"/>
        </w:rPr>
      </w:r>
    </w:p>
    <w:p w:rsidR="00000000" w:rsidDel="00000000" w:rsidP="00000000" w:rsidRDefault="00000000" w:rsidRPr="00000000" w14:paraId="0000003D">
      <w:pPr>
        <w:spacing w:after="160" w:before="0" w:line="276" w:lineRule="auto"/>
        <w:ind w:left="0" w:right="0" w:firstLine="0"/>
        <w:jc w:val="both"/>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E">
      <w:pPr>
        <w:spacing w:after="0" w:before="0" w:line="276" w:lineRule="auto"/>
        <w:ind w:left="0" w:right="0" w:firstLine="0"/>
        <w:jc w:val="both"/>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Soru 11: Abdullah b. Mes’ud anlatıyor: “Rasulullah’a ‘Allah katında en büyük günah nedir?’ diye sordum. ‘Seni yarattığı halde Allah’ın bir denginin olduğunu kabul etmendir.’ buyurdu.” (Buhari, Tefsir, 2.)</w:t>
      </w:r>
    </w:p>
    <w:p w:rsidR="00000000" w:rsidDel="00000000" w:rsidP="00000000" w:rsidRDefault="00000000" w:rsidRPr="00000000" w14:paraId="0000003F">
      <w:pPr>
        <w:spacing w:after="0" w:before="0" w:line="276" w:lineRule="auto"/>
        <w:ind w:left="0" w:right="0" w:firstLine="0"/>
        <w:jc w:val="both"/>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Yukarıdaki hadis-i şerifte vurgulanmak istenen kavram nedir? Kısaca yazınız. (5 puan)Cevap 12: ....................................</w:t>
      </w:r>
      <w:r w:rsidDel="00000000" w:rsidR="00000000" w:rsidRPr="00000000">
        <w:rPr>
          <w:rtl w:val="0"/>
        </w:rPr>
      </w:r>
    </w:p>
    <w:p w:rsidR="00000000" w:rsidDel="00000000" w:rsidP="00000000" w:rsidRDefault="00000000" w:rsidRPr="00000000" w14:paraId="00000040">
      <w:pPr>
        <w:spacing w:after="200" w:before="0" w:line="276"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1">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2">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Balsamiq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